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B64294" w14:textId="77777777" w:rsidR="002478C2" w:rsidRDefault="00000000">
      <w:pPr>
        <w:pStyle w:val="Titolo1"/>
      </w:pPr>
      <w:r>
        <w:t>Football</w:t>
      </w:r>
      <w:r>
        <w:rPr>
          <w:spacing w:val="-1"/>
        </w:rPr>
        <w:t xml:space="preserve"> </w:t>
      </w:r>
      <w:r>
        <w:t>Exchange</w:t>
      </w:r>
      <w:r>
        <w:rPr>
          <w:spacing w:val="-2"/>
        </w:rPr>
        <w:t xml:space="preserve"> </w:t>
      </w:r>
      <w:r>
        <w:t>Prize</w:t>
      </w:r>
      <w:r>
        <w:rPr>
          <w:spacing w:val="-1"/>
        </w:rPr>
        <w:t xml:space="preserve"> </w:t>
      </w:r>
      <w:r>
        <w:t>Competition</w:t>
      </w:r>
      <w:r>
        <w:rPr>
          <w:spacing w:val="-3"/>
        </w:rPr>
        <w:t xml:space="preserve"> </w:t>
      </w:r>
      <w:r>
        <w:rPr>
          <w:spacing w:val="-2"/>
        </w:rPr>
        <w:t>Rules</w:t>
      </w:r>
    </w:p>
    <w:p w14:paraId="7A251CE0" w14:textId="77777777" w:rsidR="002478C2" w:rsidRDefault="00000000">
      <w:pPr>
        <w:spacing w:before="118"/>
        <w:ind w:left="4" w:right="1"/>
        <w:jc w:val="center"/>
        <w:rPr>
          <w:i/>
          <w:sz w:val="20"/>
        </w:rPr>
      </w:pPr>
      <w:r>
        <w:rPr>
          <w:i/>
          <w:color w:val="545454"/>
          <w:sz w:val="20"/>
        </w:rPr>
        <w:t xml:space="preserve">2026/2027 </w:t>
      </w:r>
      <w:r>
        <w:rPr>
          <w:i/>
          <w:color w:val="545454"/>
          <w:spacing w:val="-2"/>
          <w:sz w:val="20"/>
        </w:rPr>
        <w:t>Season</w:t>
      </w:r>
    </w:p>
    <w:p w14:paraId="7CD1B9E7" w14:textId="77777777" w:rsidR="002478C2" w:rsidRDefault="002478C2">
      <w:pPr>
        <w:pStyle w:val="Corpotesto"/>
        <w:spacing w:before="71"/>
        <w:ind w:left="0"/>
        <w:rPr>
          <w:i/>
        </w:rPr>
      </w:pPr>
    </w:p>
    <w:p w14:paraId="14D5CEC7"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87840" behindDoc="1" locked="0" layoutInCell="1" allowOverlap="1" wp14:anchorId="055F0A5E" wp14:editId="2A1D5D51">
                <wp:simplePos x="0" y="0"/>
                <wp:positionH relativeFrom="page">
                  <wp:posOffset>679767</wp:posOffset>
                </wp:positionH>
                <wp:positionV relativeFrom="paragraph">
                  <wp:posOffset>200448</wp:posOffset>
                </wp:positionV>
                <wp:extent cx="620331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06F82B28" id="Graphic 2" o:spid="_x0000_s1026" style="position:absolute;margin-left:53.5pt;margin-top:15.8pt;width:488.4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Gsa3JHjAAAADwEAAA8AAAAAAAAAAAAAAAAAcwQAAGRycy9kb3ducmV2Lnht&#13;&#10;bFBLBQYAAAAABAAEAPMAAACDBQAAAAA=&#13;&#10;" path="m6203315,l,,,6350r6203315,l6203315,xe" fillcolor="#999" stroked="f">
                <v:path arrowok="t"/>
                <w10:wrap type="topAndBottom" anchorx="page"/>
              </v:shape>
            </w:pict>
          </mc:Fallback>
        </mc:AlternateContent>
      </w:r>
      <w:r>
        <w:rPr>
          <w:spacing w:val="-2"/>
        </w:rPr>
        <w:t>Introduction</w:t>
      </w:r>
    </w:p>
    <w:p w14:paraId="696A6582" w14:textId="77777777" w:rsidR="002478C2" w:rsidRDefault="00000000">
      <w:pPr>
        <w:pStyle w:val="Paragrafoelenco"/>
        <w:numPr>
          <w:ilvl w:val="1"/>
          <w:numId w:val="6"/>
        </w:numPr>
        <w:tabs>
          <w:tab w:val="left" w:pos="462"/>
        </w:tabs>
        <w:spacing w:before="138"/>
        <w:ind w:right="103" w:firstLine="0"/>
        <w:jc w:val="both"/>
        <w:rPr>
          <w:b/>
          <w:sz w:val="20"/>
        </w:rPr>
      </w:pPr>
      <w:r>
        <w:rPr>
          <w:b/>
          <w:sz w:val="20"/>
        </w:rPr>
        <w:t>These</w:t>
      </w:r>
      <w:r>
        <w:rPr>
          <w:b/>
          <w:spacing w:val="-1"/>
          <w:sz w:val="20"/>
        </w:rPr>
        <w:t xml:space="preserve"> </w:t>
      </w:r>
      <w:r>
        <w:rPr>
          <w:b/>
          <w:sz w:val="20"/>
        </w:rPr>
        <w:t>rules</w:t>
      </w:r>
      <w:r>
        <w:rPr>
          <w:b/>
          <w:spacing w:val="-1"/>
          <w:sz w:val="20"/>
        </w:rPr>
        <w:t xml:space="preserve"> </w:t>
      </w:r>
      <w:r>
        <w:rPr>
          <w:b/>
          <w:sz w:val="20"/>
        </w:rPr>
        <w:t>(the “Rules”), drawn up pursuant to Article 11 of Presidential Decree</w:t>
      </w:r>
      <w:r>
        <w:rPr>
          <w:b/>
          <w:spacing w:val="-1"/>
          <w:sz w:val="20"/>
        </w:rPr>
        <w:t xml:space="preserve"> </w:t>
      </w:r>
      <w:r>
        <w:rPr>
          <w:b/>
          <w:sz w:val="20"/>
        </w:rPr>
        <w:t>No. 430</w:t>
      </w:r>
      <w:r>
        <w:rPr>
          <w:b/>
          <w:spacing w:val="-3"/>
          <w:sz w:val="20"/>
        </w:rPr>
        <w:t xml:space="preserve"> </w:t>
      </w:r>
      <w:r>
        <w:rPr>
          <w:b/>
          <w:sz w:val="20"/>
        </w:rPr>
        <w:t>of 26 October</w:t>
      </w:r>
      <w:r>
        <w:rPr>
          <w:b/>
          <w:spacing w:val="-1"/>
          <w:sz w:val="20"/>
        </w:rPr>
        <w:t xml:space="preserve"> </w:t>
      </w:r>
      <w:r>
        <w:rPr>
          <w:b/>
          <w:sz w:val="20"/>
        </w:rPr>
        <w:t xml:space="preserve">2001 (“Presidential Decree 430/2001”), set out the terms and conditions for participation in the prize competition (the “Competition”) organised by CSA Capital Market S.p.A. through the Football Exchange platform available at </w:t>
      </w:r>
      <w:hyperlink r:id="rId7">
        <w:r>
          <w:rPr>
            <w:b/>
            <w:sz w:val="20"/>
          </w:rPr>
          <w:t>https://www.football-exchange.com/</w:t>
        </w:r>
      </w:hyperlink>
      <w:r>
        <w:rPr>
          <w:b/>
          <w:sz w:val="20"/>
        </w:rPr>
        <w:t xml:space="preserve"> (the “Platform”).</w:t>
      </w:r>
    </w:p>
    <w:p w14:paraId="31C5156D" w14:textId="77777777" w:rsidR="002478C2" w:rsidRDefault="00000000">
      <w:pPr>
        <w:pStyle w:val="Paragrafoelenco"/>
        <w:numPr>
          <w:ilvl w:val="1"/>
          <w:numId w:val="6"/>
        </w:numPr>
        <w:tabs>
          <w:tab w:val="left" w:pos="473"/>
        </w:tabs>
        <w:spacing w:before="140"/>
        <w:ind w:right="116" w:firstLine="0"/>
        <w:jc w:val="both"/>
        <w:rPr>
          <w:sz w:val="20"/>
        </w:rPr>
      </w:pPr>
      <w:r>
        <w:rPr>
          <w:sz w:val="20"/>
        </w:rPr>
        <w:t>The purpose of the Competition is to advertise and promote awareness of the Platform, which offers its users (the “Users”) the opportunity to:</w:t>
      </w:r>
    </w:p>
    <w:p w14:paraId="70D3D155" w14:textId="77777777" w:rsidR="002478C2" w:rsidRDefault="00000000">
      <w:pPr>
        <w:pStyle w:val="Paragrafoelenco"/>
        <w:numPr>
          <w:ilvl w:val="2"/>
          <w:numId w:val="6"/>
        </w:numPr>
        <w:tabs>
          <w:tab w:val="left" w:pos="683"/>
        </w:tabs>
        <w:spacing w:before="141"/>
        <w:ind w:right="102"/>
        <w:jc w:val="both"/>
        <w:rPr>
          <w:sz w:val="20"/>
        </w:rPr>
      </w:pPr>
      <w:r>
        <w:rPr>
          <w:sz w:val="20"/>
        </w:rPr>
        <w:t>participate in a game based on a form of virtual “football player exchange” (the “Game”), which replicates the mechanisms and terminology of regulated markets and consists of opening positions anticipating an increase (“BUY”) and/or decrease (“SELL”) in the market value of individual football players, following the purchase of digital tokens known as “Credits” (the “Credits”);</w:t>
      </w:r>
    </w:p>
    <w:p w14:paraId="0912A8D0" w14:textId="77777777" w:rsidR="002478C2" w:rsidRDefault="00000000">
      <w:pPr>
        <w:pStyle w:val="Paragrafoelenco"/>
        <w:numPr>
          <w:ilvl w:val="2"/>
          <w:numId w:val="6"/>
        </w:numPr>
        <w:tabs>
          <w:tab w:val="left" w:pos="681"/>
          <w:tab w:val="left" w:pos="683"/>
        </w:tabs>
        <w:spacing w:before="120"/>
        <w:ind w:right="101"/>
        <w:jc w:val="both"/>
        <w:rPr>
          <w:sz w:val="20"/>
        </w:rPr>
      </w:pPr>
      <w:r>
        <w:rPr>
          <w:sz w:val="20"/>
        </w:rPr>
        <w:t>use a</w:t>
      </w:r>
      <w:r>
        <w:rPr>
          <w:spacing w:val="-5"/>
          <w:sz w:val="20"/>
        </w:rPr>
        <w:t xml:space="preserve"> </w:t>
      </w:r>
      <w:r>
        <w:rPr>
          <w:sz w:val="20"/>
        </w:rPr>
        <w:t>range of</w:t>
      </w:r>
      <w:r>
        <w:rPr>
          <w:spacing w:val="-8"/>
          <w:sz w:val="20"/>
        </w:rPr>
        <w:t xml:space="preserve"> </w:t>
      </w:r>
      <w:r>
        <w:rPr>
          <w:sz w:val="20"/>
        </w:rPr>
        <w:t>additional</w:t>
      </w:r>
      <w:r>
        <w:rPr>
          <w:spacing w:val="-7"/>
          <w:sz w:val="20"/>
        </w:rPr>
        <w:t xml:space="preserve"> </w:t>
      </w:r>
      <w:r>
        <w:rPr>
          <w:sz w:val="20"/>
        </w:rPr>
        <w:t>services</w:t>
      </w:r>
      <w:r>
        <w:rPr>
          <w:spacing w:val="-4"/>
          <w:sz w:val="20"/>
        </w:rPr>
        <w:t xml:space="preserve"> </w:t>
      </w:r>
      <w:r>
        <w:rPr>
          <w:sz w:val="20"/>
        </w:rPr>
        <w:t>(the “Additional</w:t>
      </w:r>
      <w:r>
        <w:rPr>
          <w:spacing w:val="-7"/>
          <w:sz w:val="20"/>
        </w:rPr>
        <w:t xml:space="preserve"> </w:t>
      </w:r>
      <w:r>
        <w:rPr>
          <w:sz w:val="20"/>
        </w:rPr>
        <w:t>Services”),</w:t>
      </w:r>
      <w:r>
        <w:rPr>
          <w:spacing w:val="-6"/>
          <w:sz w:val="20"/>
        </w:rPr>
        <w:t xml:space="preserve"> </w:t>
      </w:r>
      <w:r>
        <w:rPr>
          <w:sz w:val="20"/>
        </w:rPr>
        <w:t>also</w:t>
      </w:r>
      <w:r>
        <w:rPr>
          <w:spacing w:val="-1"/>
          <w:sz w:val="20"/>
        </w:rPr>
        <w:t xml:space="preserve"> </w:t>
      </w:r>
      <w:r>
        <w:rPr>
          <w:sz w:val="20"/>
        </w:rPr>
        <w:t>subject</w:t>
      </w:r>
      <w:r>
        <w:rPr>
          <w:spacing w:val="-2"/>
          <w:sz w:val="20"/>
        </w:rPr>
        <w:t xml:space="preserve"> </w:t>
      </w:r>
      <w:r>
        <w:rPr>
          <w:sz w:val="20"/>
        </w:rPr>
        <w:t>to</w:t>
      </w:r>
      <w:r>
        <w:rPr>
          <w:spacing w:val="-2"/>
          <w:sz w:val="20"/>
        </w:rPr>
        <w:t xml:space="preserve"> </w:t>
      </w:r>
      <w:r>
        <w:rPr>
          <w:sz w:val="20"/>
        </w:rPr>
        <w:t>the</w:t>
      </w:r>
      <w:r>
        <w:rPr>
          <w:spacing w:val="-5"/>
          <w:sz w:val="20"/>
        </w:rPr>
        <w:t xml:space="preserve"> </w:t>
      </w:r>
      <w:r>
        <w:rPr>
          <w:sz w:val="20"/>
        </w:rPr>
        <w:t>purchase of</w:t>
      </w:r>
      <w:r>
        <w:rPr>
          <w:spacing w:val="-8"/>
          <w:sz w:val="20"/>
        </w:rPr>
        <w:t xml:space="preserve"> </w:t>
      </w:r>
      <w:r>
        <w:rPr>
          <w:sz w:val="20"/>
        </w:rPr>
        <w:t>Credits,</w:t>
      </w:r>
      <w:r>
        <w:rPr>
          <w:spacing w:val="-6"/>
          <w:sz w:val="20"/>
        </w:rPr>
        <w:t xml:space="preserve"> </w:t>
      </w:r>
      <w:r>
        <w:rPr>
          <w:sz w:val="20"/>
        </w:rPr>
        <w:t>consisting</w:t>
      </w:r>
      <w:r>
        <w:rPr>
          <w:spacing w:val="-6"/>
          <w:sz w:val="20"/>
        </w:rPr>
        <w:t xml:space="preserve"> </w:t>
      </w:r>
      <w:r>
        <w:rPr>
          <w:sz w:val="20"/>
        </w:rPr>
        <w:t>of access to exclusive webinars, analyses, podcasts and educational and in-depth events concerning the football market,</w:t>
      </w:r>
      <w:r>
        <w:rPr>
          <w:spacing w:val="-13"/>
          <w:sz w:val="20"/>
        </w:rPr>
        <w:t xml:space="preserve"> </w:t>
      </w:r>
      <w:r>
        <w:rPr>
          <w:sz w:val="20"/>
        </w:rPr>
        <w:t>as</w:t>
      </w:r>
      <w:r>
        <w:rPr>
          <w:spacing w:val="-12"/>
          <w:sz w:val="20"/>
        </w:rPr>
        <w:t xml:space="preserve"> </w:t>
      </w:r>
      <w:r>
        <w:rPr>
          <w:sz w:val="20"/>
        </w:rPr>
        <w:t>well</w:t>
      </w:r>
      <w:r>
        <w:rPr>
          <w:spacing w:val="-13"/>
          <w:sz w:val="20"/>
        </w:rPr>
        <w:t xml:space="preserve"> </w:t>
      </w:r>
      <w:r>
        <w:rPr>
          <w:sz w:val="20"/>
        </w:rPr>
        <w:t>as</w:t>
      </w:r>
      <w:r>
        <w:rPr>
          <w:spacing w:val="-12"/>
          <w:sz w:val="20"/>
        </w:rPr>
        <w:t xml:space="preserve"> </w:t>
      </w:r>
      <w:r>
        <w:rPr>
          <w:sz w:val="20"/>
        </w:rPr>
        <w:t>the</w:t>
      </w:r>
      <w:r>
        <w:rPr>
          <w:spacing w:val="-13"/>
          <w:sz w:val="20"/>
        </w:rPr>
        <w:t xml:space="preserve"> </w:t>
      </w:r>
      <w:r>
        <w:rPr>
          <w:sz w:val="20"/>
        </w:rPr>
        <w:t>opportunity</w:t>
      </w:r>
      <w:r>
        <w:rPr>
          <w:spacing w:val="-12"/>
          <w:sz w:val="20"/>
        </w:rPr>
        <w:t xml:space="preserve"> </w:t>
      </w:r>
      <w:r>
        <w:rPr>
          <w:sz w:val="20"/>
        </w:rPr>
        <w:t>to</w:t>
      </w:r>
      <w:r>
        <w:rPr>
          <w:spacing w:val="-13"/>
          <w:sz w:val="20"/>
        </w:rPr>
        <w:t xml:space="preserve"> </w:t>
      </w:r>
      <w:r>
        <w:rPr>
          <w:sz w:val="20"/>
        </w:rPr>
        <w:t>receive</w:t>
      </w:r>
      <w:r>
        <w:rPr>
          <w:spacing w:val="-12"/>
          <w:sz w:val="20"/>
        </w:rPr>
        <w:t xml:space="preserve"> </w:t>
      </w:r>
      <w:r>
        <w:rPr>
          <w:sz w:val="20"/>
        </w:rPr>
        <w:t>periodic</w:t>
      </w:r>
      <w:r>
        <w:rPr>
          <w:spacing w:val="-13"/>
          <w:sz w:val="20"/>
        </w:rPr>
        <w:t xml:space="preserve"> </w:t>
      </w:r>
      <w:r>
        <w:rPr>
          <w:sz w:val="20"/>
        </w:rPr>
        <w:t>detailed</w:t>
      </w:r>
      <w:r>
        <w:rPr>
          <w:spacing w:val="-12"/>
          <w:sz w:val="20"/>
        </w:rPr>
        <w:t xml:space="preserve"> </w:t>
      </w:r>
      <w:r>
        <w:rPr>
          <w:sz w:val="20"/>
        </w:rPr>
        <w:t>analysis</w:t>
      </w:r>
      <w:r>
        <w:rPr>
          <w:spacing w:val="-13"/>
          <w:sz w:val="20"/>
        </w:rPr>
        <w:t xml:space="preserve"> </w:t>
      </w:r>
      <w:r>
        <w:rPr>
          <w:sz w:val="20"/>
        </w:rPr>
        <w:t>reports</w:t>
      </w:r>
      <w:r>
        <w:rPr>
          <w:spacing w:val="-12"/>
          <w:sz w:val="20"/>
        </w:rPr>
        <w:t xml:space="preserve"> </w:t>
      </w:r>
      <w:r>
        <w:rPr>
          <w:sz w:val="20"/>
        </w:rPr>
        <w:t>and</w:t>
      </w:r>
      <w:r>
        <w:rPr>
          <w:spacing w:val="-13"/>
          <w:sz w:val="20"/>
        </w:rPr>
        <w:t xml:space="preserve"> </w:t>
      </w:r>
      <w:r>
        <w:rPr>
          <w:sz w:val="20"/>
        </w:rPr>
        <w:t>specific</w:t>
      </w:r>
      <w:r>
        <w:rPr>
          <w:spacing w:val="-12"/>
          <w:sz w:val="20"/>
        </w:rPr>
        <w:t xml:space="preserve"> </w:t>
      </w:r>
      <w:r>
        <w:rPr>
          <w:sz w:val="20"/>
        </w:rPr>
        <w:t>studies</w:t>
      </w:r>
      <w:r>
        <w:rPr>
          <w:spacing w:val="-12"/>
          <w:sz w:val="20"/>
        </w:rPr>
        <w:t xml:space="preserve"> </w:t>
      </w:r>
      <w:r>
        <w:rPr>
          <w:sz w:val="20"/>
        </w:rPr>
        <w:t>on</w:t>
      </w:r>
      <w:r>
        <w:rPr>
          <w:spacing w:val="-13"/>
          <w:sz w:val="20"/>
        </w:rPr>
        <w:t xml:space="preserve"> </w:t>
      </w:r>
      <w:r>
        <w:rPr>
          <w:sz w:val="20"/>
        </w:rPr>
        <w:t>player</w:t>
      </w:r>
      <w:r>
        <w:rPr>
          <w:spacing w:val="-12"/>
          <w:sz w:val="20"/>
        </w:rPr>
        <w:t xml:space="preserve"> </w:t>
      </w:r>
      <w:r>
        <w:rPr>
          <w:sz w:val="20"/>
        </w:rPr>
        <w:t xml:space="preserve">indices, including updated statistics, market trends and forecasts, within the usage limits applicable to the User’s subscription plan, as indicated in the platform guide available at the following URL: </w:t>
      </w:r>
      <w:hyperlink r:id="rId8">
        <w:r>
          <w:rPr>
            <w:color w:val="0462C1"/>
            <w:sz w:val="20"/>
            <w:u w:val="single" w:color="0462C1"/>
          </w:rPr>
          <w:t>https://files.football-</w:t>
        </w:r>
      </w:hyperlink>
      <w:hyperlink r:id="rId9">
        <w:r>
          <w:rPr>
            <w:color w:val="0462C1"/>
            <w:sz w:val="20"/>
            <w:u w:val="single" w:color="0462C1"/>
          </w:rPr>
          <w:t>exchange.com/documenti/Guide-Game- Rules-Football-exchange26-27.pdf</w:t>
        </w:r>
      </w:hyperlink>
      <w:r>
        <w:rPr>
          <w:color w:val="0462C1"/>
          <w:sz w:val="20"/>
        </w:rPr>
        <w:t xml:space="preserve"> </w:t>
      </w:r>
      <w:r>
        <w:rPr>
          <w:sz w:val="20"/>
        </w:rPr>
        <w:t>(the “Platform Guide”);</w:t>
      </w:r>
    </w:p>
    <w:p w14:paraId="2BE2DB80" w14:textId="77777777" w:rsidR="002478C2" w:rsidRDefault="00000000">
      <w:pPr>
        <w:pStyle w:val="Paragrafoelenco"/>
        <w:numPr>
          <w:ilvl w:val="2"/>
          <w:numId w:val="6"/>
        </w:numPr>
        <w:tabs>
          <w:tab w:val="left" w:pos="681"/>
          <w:tab w:val="left" w:pos="683"/>
        </w:tabs>
        <w:spacing w:before="121"/>
        <w:ind w:right="110"/>
        <w:jc w:val="both"/>
        <w:rPr>
          <w:sz w:val="20"/>
        </w:rPr>
      </w:pPr>
      <w:r>
        <w:rPr>
          <w:sz w:val="20"/>
        </w:rPr>
        <w:t>access market data relating to the various football players (regardless of whether Credits have been purchased), enabling Users to view the current and historical value of their favourite players, charts showing changes in such value and other related data (the “Information Services”).</w:t>
      </w:r>
    </w:p>
    <w:p w14:paraId="390B9039" w14:textId="77777777" w:rsidR="002478C2" w:rsidRDefault="00000000">
      <w:pPr>
        <w:pStyle w:val="Paragrafoelenco"/>
        <w:numPr>
          <w:ilvl w:val="1"/>
          <w:numId w:val="6"/>
        </w:numPr>
        <w:tabs>
          <w:tab w:val="left" w:pos="448"/>
        </w:tabs>
        <w:spacing w:before="120"/>
        <w:ind w:right="111" w:firstLine="0"/>
        <w:jc w:val="both"/>
        <w:rPr>
          <w:sz w:val="20"/>
        </w:rPr>
      </w:pPr>
      <w:r>
        <w:rPr>
          <w:sz w:val="20"/>
        </w:rPr>
        <w:t>The</w:t>
      </w:r>
      <w:r>
        <w:rPr>
          <w:spacing w:val="-11"/>
          <w:sz w:val="20"/>
        </w:rPr>
        <w:t xml:space="preserve"> </w:t>
      </w:r>
      <w:r>
        <w:rPr>
          <w:sz w:val="20"/>
        </w:rPr>
        <w:t>Competition</w:t>
      </w:r>
      <w:r>
        <w:rPr>
          <w:spacing w:val="-12"/>
          <w:sz w:val="20"/>
        </w:rPr>
        <w:t xml:space="preserve"> </w:t>
      </w:r>
      <w:r>
        <w:rPr>
          <w:sz w:val="20"/>
        </w:rPr>
        <w:t>is</w:t>
      </w:r>
      <w:r>
        <w:rPr>
          <w:spacing w:val="-11"/>
          <w:sz w:val="20"/>
        </w:rPr>
        <w:t xml:space="preserve"> </w:t>
      </w:r>
      <w:r>
        <w:rPr>
          <w:sz w:val="20"/>
        </w:rPr>
        <w:t>promoted</w:t>
      </w:r>
      <w:r>
        <w:rPr>
          <w:spacing w:val="-12"/>
          <w:sz w:val="20"/>
        </w:rPr>
        <w:t xml:space="preserve"> </w:t>
      </w:r>
      <w:r>
        <w:rPr>
          <w:sz w:val="20"/>
        </w:rPr>
        <w:t>by</w:t>
      </w:r>
      <w:r>
        <w:rPr>
          <w:spacing w:val="-12"/>
          <w:sz w:val="20"/>
        </w:rPr>
        <w:t xml:space="preserve"> </w:t>
      </w:r>
      <w:r>
        <w:rPr>
          <w:sz w:val="20"/>
        </w:rPr>
        <w:t>CSA</w:t>
      </w:r>
      <w:r>
        <w:rPr>
          <w:spacing w:val="-12"/>
          <w:sz w:val="20"/>
        </w:rPr>
        <w:t xml:space="preserve"> </w:t>
      </w:r>
      <w:r>
        <w:rPr>
          <w:sz w:val="20"/>
        </w:rPr>
        <w:t>Capital</w:t>
      </w:r>
      <w:r>
        <w:rPr>
          <w:spacing w:val="-13"/>
          <w:sz w:val="20"/>
        </w:rPr>
        <w:t xml:space="preserve"> </w:t>
      </w:r>
      <w:r>
        <w:rPr>
          <w:sz w:val="20"/>
        </w:rPr>
        <w:t>Market</w:t>
      </w:r>
      <w:r>
        <w:rPr>
          <w:spacing w:val="-12"/>
          <w:sz w:val="20"/>
        </w:rPr>
        <w:t xml:space="preserve"> </w:t>
      </w:r>
      <w:r>
        <w:rPr>
          <w:sz w:val="20"/>
        </w:rPr>
        <w:t>S.p.A.,</w:t>
      </w:r>
      <w:r>
        <w:rPr>
          <w:spacing w:val="-12"/>
          <w:sz w:val="20"/>
        </w:rPr>
        <w:t xml:space="preserve"> </w:t>
      </w:r>
      <w:r>
        <w:rPr>
          <w:sz w:val="20"/>
        </w:rPr>
        <w:t>with</w:t>
      </w:r>
      <w:r>
        <w:rPr>
          <w:spacing w:val="-12"/>
          <w:sz w:val="20"/>
        </w:rPr>
        <w:t xml:space="preserve"> </w:t>
      </w:r>
      <w:r>
        <w:rPr>
          <w:sz w:val="20"/>
        </w:rPr>
        <w:t>registered</w:t>
      </w:r>
      <w:r>
        <w:rPr>
          <w:spacing w:val="-12"/>
          <w:sz w:val="20"/>
        </w:rPr>
        <w:t xml:space="preserve"> </w:t>
      </w:r>
      <w:r>
        <w:rPr>
          <w:sz w:val="20"/>
        </w:rPr>
        <w:t>office</w:t>
      </w:r>
      <w:r>
        <w:rPr>
          <w:spacing w:val="-11"/>
          <w:sz w:val="20"/>
        </w:rPr>
        <w:t xml:space="preserve"> </w:t>
      </w:r>
      <w:r>
        <w:rPr>
          <w:sz w:val="20"/>
        </w:rPr>
        <w:t>in</w:t>
      </w:r>
      <w:r>
        <w:rPr>
          <w:spacing w:val="-8"/>
          <w:sz w:val="20"/>
        </w:rPr>
        <w:t xml:space="preserve"> </w:t>
      </w:r>
      <w:r>
        <w:rPr>
          <w:sz w:val="20"/>
        </w:rPr>
        <w:t>Milan</w:t>
      </w:r>
      <w:r>
        <w:rPr>
          <w:spacing w:val="-12"/>
          <w:sz w:val="20"/>
        </w:rPr>
        <w:t xml:space="preserve"> </w:t>
      </w:r>
      <w:r>
        <w:rPr>
          <w:sz w:val="20"/>
        </w:rPr>
        <w:t>(MI),</w:t>
      </w:r>
      <w:r>
        <w:rPr>
          <w:spacing w:val="-12"/>
          <w:sz w:val="20"/>
        </w:rPr>
        <w:t xml:space="preserve"> </w:t>
      </w:r>
      <w:r>
        <w:rPr>
          <w:sz w:val="20"/>
        </w:rPr>
        <w:t>Via</w:t>
      </w:r>
      <w:r>
        <w:rPr>
          <w:spacing w:val="-7"/>
          <w:sz w:val="20"/>
        </w:rPr>
        <w:t xml:space="preserve"> </w:t>
      </w:r>
      <w:r>
        <w:rPr>
          <w:sz w:val="20"/>
        </w:rPr>
        <w:t>Filippo</w:t>
      </w:r>
      <w:r>
        <w:rPr>
          <w:spacing w:val="-12"/>
          <w:sz w:val="20"/>
        </w:rPr>
        <w:t xml:space="preserve"> </w:t>
      </w:r>
      <w:r>
        <w:rPr>
          <w:sz w:val="20"/>
        </w:rPr>
        <w:t>Sassetti 32, Tax Code and VAT No. 12059320965 (the “Promoter”).</w:t>
      </w:r>
    </w:p>
    <w:p w14:paraId="0BA8A291" w14:textId="77777777" w:rsidR="002478C2" w:rsidRDefault="00000000">
      <w:pPr>
        <w:pStyle w:val="Paragrafoelenco"/>
        <w:numPr>
          <w:ilvl w:val="1"/>
          <w:numId w:val="6"/>
        </w:numPr>
        <w:tabs>
          <w:tab w:val="left" w:pos="458"/>
        </w:tabs>
        <w:spacing w:before="140"/>
        <w:ind w:right="111" w:firstLine="0"/>
        <w:jc w:val="both"/>
        <w:rPr>
          <w:sz w:val="20"/>
        </w:rPr>
      </w:pPr>
      <w:r>
        <w:rPr>
          <w:sz w:val="20"/>
        </w:rPr>
        <w:t>The activities carried</w:t>
      </w:r>
      <w:r>
        <w:rPr>
          <w:spacing w:val="-1"/>
          <w:sz w:val="20"/>
        </w:rPr>
        <w:t xml:space="preserve"> </w:t>
      </w:r>
      <w:r>
        <w:rPr>
          <w:sz w:val="20"/>
        </w:rPr>
        <w:t>out</w:t>
      </w:r>
      <w:r>
        <w:rPr>
          <w:spacing w:val="-1"/>
          <w:sz w:val="20"/>
        </w:rPr>
        <w:t xml:space="preserve"> </w:t>
      </w:r>
      <w:r>
        <w:rPr>
          <w:sz w:val="20"/>
        </w:rPr>
        <w:t>by</w:t>
      </w:r>
      <w:r>
        <w:rPr>
          <w:spacing w:val="-1"/>
          <w:sz w:val="20"/>
        </w:rPr>
        <w:t xml:space="preserve"> </w:t>
      </w:r>
      <w:r>
        <w:rPr>
          <w:sz w:val="20"/>
        </w:rPr>
        <w:t>the Promoter in</w:t>
      </w:r>
      <w:r>
        <w:rPr>
          <w:spacing w:val="-2"/>
          <w:sz w:val="20"/>
        </w:rPr>
        <w:t xml:space="preserve"> </w:t>
      </w:r>
      <w:r>
        <w:rPr>
          <w:sz w:val="20"/>
        </w:rPr>
        <w:t>connection</w:t>
      </w:r>
      <w:r>
        <w:rPr>
          <w:spacing w:val="-1"/>
          <w:sz w:val="20"/>
        </w:rPr>
        <w:t xml:space="preserve"> </w:t>
      </w:r>
      <w:r>
        <w:rPr>
          <w:sz w:val="20"/>
        </w:rPr>
        <w:t>with</w:t>
      </w:r>
      <w:r>
        <w:rPr>
          <w:spacing w:val="-2"/>
          <w:sz w:val="20"/>
        </w:rPr>
        <w:t xml:space="preserve"> </w:t>
      </w:r>
      <w:r>
        <w:rPr>
          <w:sz w:val="20"/>
        </w:rPr>
        <w:t>the Competition</w:t>
      </w:r>
      <w:r>
        <w:rPr>
          <w:spacing w:val="-1"/>
          <w:sz w:val="20"/>
        </w:rPr>
        <w:t xml:space="preserve"> </w:t>
      </w:r>
      <w:r>
        <w:rPr>
          <w:sz w:val="20"/>
        </w:rPr>
        <w:t>do not</w:t>
      </w:r>
      <w:r>
        <w:rPr>
          <w:spacing w:val="-2"/>
          <w:sz w:val="20"/>
        </w:rPr>
        <w:t xml:space="preserve"> </w:t>
      </w:r>
      <w:r>
        <w:rPr>
          <w:sz w:val="20"/>
        </w:rPr>
        <w:t>in</w:t>
      </w:r>
      <w:r>
        <w:rPr>
          <w:spacing w:val="-1"/>
          <w:sz w:val="20"/>
        </w:rPr>
        <w:t xml:space="preserve"> </w:t>
      </w:r>
      <w:r>
        <w:rPr>
          <w:sz w:val="20"/>
        </w:rPr>
        <w:t>any way</w:t>
      </w:r>
      <w:r>
        <w:rPr>
          <w:spacing w:val="-1"/>
          <w:sz w:val="20"/>
        </w:rPr>
        <w:t xml:space="preserve"> </w:t>
      </w:r>
      <w:r>
        <w:rPr>
          <w:sz w:val="20"/>
        </w:rPr>
        <w:t>constitute</w:t>
      </w:r>
      <w:r>
        <w:rPr>
          <w:spacing w:val="-1"/>
          <w:sz w:val="20"/>
        </w:rPr>
        <w:t xml:space="preserve"> </w:t>
      </w:r>
      <w:r>
        <w:rPr>
          <w:sz w:val="20"/>
        </w:rPr>
        <w:t>regulated or reserved activities.</w:t>
      </w:r>
    </w:p>
    <w:p w14:paraId="5F714F91" w14:textId="77777777" w:rsidR="002478C2" w:rsidRDefault="002478C2">
      <w:pPr>
        <w:pStyle w:val="Corpotesto"/>
        <w:spacing w:before="0"/>
        <w:ind w:left="0"/>
      </w:pPr>
    </w:p>
    <w:p w14:paraId="1906650A" w14:textId="77777777" w:rsidR="002478C2" w:rsidRDefault="002478C2">
      <w:pPr>
        <w:pStyle w:val="Corpotesto"/>
        <w:spacing w:before="191"/>
        <w:ind w:left="0"/>
      </w:pPr>
    </w:p>
    <w:p w14:paraId="255EF1AC" w14:textId="77777777" w:rsidR="002478C2" w:rsidRDefault="00000000">
      <w:pPr>
        <w:pStyle w:val="Titolo2"/>
        <w:numPr>
          <w:ilvl w:val="0"/>
          <w:numId w:val="6"/>
        </w:numPr>
        <w:tabs>
          <w:tab w:val="left" w:pos="328"/>
        </w:tabs>
        <w:spacing w:before="1"/>
        <w:jc w:val="both"/>
      </w:pPr>
      <w:r>
        <w:rPr>
          <w:noProof/>
        </w:rPr>
        <mc:AlternateContent>
          <mc:Choice Requires="wps">
            <w:drawing>
              <wp:anchor distT="0" distB="0" distL="0" distR="0" simplePos="0" relativeHeight="487588352" behindDoc="1" locked="0" layoutInCell="1" allowOverlap="1" wp14:anchorId="4391A380" wp14:editId="453A2C62">
                <wp:simplePos x="0" y="0"/>
                <wp:positionH relativeFrom="page">
                  <wp:posOffset>679767</wp:posOffset>
                </wp:positionH>
                <wp:positionV relativeFrom="paragraph">
                  <wp:posOffset>198049</wp:posOffset>
                </wp:positionV>
                <wp:extent cx="620331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499AEBE" id="Graphic 3" o:spid="_x0000_s1026" style="position:absolute;margin-left:53.5pt;margin-top:15.6pt;width:488.4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DZB5xbjAAAADwEAAA8AAAAAAAAAAAAAAAAAcwQAAGRycy9kb3ducmV2Lnht&#13;&#10;bFBLBQYAAAAABAAEAPMAAACDBQAAAAA=&#13;&#10;" path="m6203315,l,,,6350r6203315,l6203315,xe" fillcolor="#999" stroked="f">
                <v:path arrowok="t"/>
                <w10:wrap type="topAndBottom" anchorx="page"/>
              </v:shape>
            </w:pict>
          </mc:Fallback>
        </mc:AlternateContent>
      </w:r>
      <w:r>
        <w:t>Duration</w:t>
      </w:r>
      <w:r>
        <w:rPr>
          <w:spacing w:val="-1"/>
        </w:rPr>
        <w:t xml:space="preserve"> </w:t>
      </w:r>
      <w:r>
        <w:t>of</w:t>
      </w:r>
      <w:r>
        <w:rPr>
          <w:spacing w:val="-5"/>
        </w:rPr>
        <w:t xml:space="preserve"> </w:t>
      </w:r>
      <w:r>
        <w:t xml:space="preserve">the </w:t>
      </w:r>
      <w:r>
        <w:rPr>
          <w:spacing w:val="-2"/>
        </w:rPr>
        <w:t>Competition</w:t>
      </w:r>
    </w:p>
    <w:p w14:paraId="466A2070" w14:textId="77777777" w:rsidR="002478C2" w:rsidRDefault="00000000">
      <w:pPr>
        <w:pStyle w:val="Paragrafoelenco"/>
        <w:numPr>
          <w:ilvl w:val="1"/>
          <w:numId w:val="6"/>
        </w:numPr>
        <w:tabs>
          <w:tab w:val="left" w:pos="458"/>
        </w:tabs>
        <w:spacing w:before="138"/>
        <w:ind w:left="458" w:hanging="350"/>
        <w:jc w:val="both"/>
        <w:rPr>
          <w:sz w:val="20"/>
        </w:rPr>
      </w:pPr>
      <w:r>
        <w:rPr>
          <w:sz w:val="20"/>
        </w:rPr>
        <w:t>The</w:t>
      </w:r>
      <w:r>
        <w:rPr>
          <w:spacing w:val="-2"/>
          <w:sz w:val="20"/>
        </w:rPr>
        <w:t xml:space="preserve"> </w:t>
      </w:r>
      <w:r>
        <w:rPr>
          <w:sz w:val="20"/>
        </w:rPr>
        <w:t>Competition</w:t>
      </w:r>
      <w:r>
        <w:rPr>
          <w:spacing w:val="-1"/>
          <w:sz w:val="20"/>
        </w:rPr>
        <w:t xml:space="preserve"> </w:t>
      </w:r>
      <w:r>
        <w:rPr>
          <w:sz w:val="20"/>
        </w:rPr>
        <w:t>begins</w:t>
      </w:r>
      <w:r>
        <w:rPr>
          <w:spacing w:val="1"/>
          <w:sz w:val="20"/>
        </w:rPr>
        <w:t xml:space="preserve"> </w:t>
      </w:r>
      <w:r>
        <w:rPr>
          <w:sz w:val="20"/>
        </w:rPr>
        <w:t>on</w:t>
      </w:r>
      <w:r>
        <w:rPr>
          <w:spacing w:val="-1"/>
          <w:sz w:val="20"/>
        </w:rPr>
        <w:t xml:space="preserve"> </w:t>
      </w:r>
      <w:r>
        <w:rPr>
          <w:sz w:val="20"/>
        </w:rPr>
        <w:t>1 September</w:t>
      </w:r>
      <w:r>
        <w:rPr>
          <w:spacing w:val="-3"/>
          <w:sz w:val="20"/>
        </w:rPr>
        <w:t xml:space="preserve"> </w:t>
      </w:r>
      <w:r>
        <w:rPr>
          <w:sz w:val="20"/>
        </w:rPr>
        <w:t>2026</w:t>
      </w:r>
      <w:r>
        <w:rPr>
          <w:spacing w:val="-1"/>
          <w:sz w:val="20"/>
        </w:rPr>
        <w:t xml:space="preserve"> </w:t>
      </w:r>
      <w:r>
        <w:rPr>
          <w:sz w:val="20"/>
        </w:rPr>
        <w:t>and ends on</w:t>
      </w:r>
      <w:r>
        <w:rPr>
          <w:spacing w:val="-5"/>
          <w:sz w:val="20"/>
        </w:rPr>
        <w:t xml:space="preserve"> </w:t>
      </w:r>
      <w:r>
        <w:rPr>
          <w:sz w:val="20"/>
        </w:rPr>
        <w:t>31</w:t>
      </w:r>
      <w:r>
        <w:rPr>
          <w:spacing w:val="-1"/>
          <w:sz w:val="20"/>
        </w:rPr>
        <w:t xml:space="preserve"> </w:t>
      </w:r>
      <w:r>
        <w:rPr>
          <w:sz w:val="20"/>
        </w:rPr>
        <w:t>May 2027.</w:t>
      </w:r>
      <w:r>
        <w:rPr>
          <w:spacing w:val="-1"/>
          <w:sz w:val="20"/>
        </w:rPr>
        <w:t xml:space="preserve"> </w:t>
      </w:r>
      <w:r>
        <w:rPr>
          <w:sz w:val="20"/>
        </w:rPr>
        <w:t xml:space="preserve">In </w:t>
      </w:r>
      <w:r>
        <w:rPr>
          <w:spacing w:val="-2"/>
          <w:sz w:val="20"/>
        </w:rPr>
        <w:t>particular:</w:t>
      </w:r>
    </w:p>
    <w:p w14:paraId="706B3111" w14:textId="77777777" w:rsidR="002478C2" w:rsidRDefault="00000000">
      <w:pPr>
        <w:pStyle w:val="Paragrafoelenco"/>
        <w:numPr>
          <w:ilvl w:val="0"/>
          <w:numId w:val="5"/>
        </w:numPr>
        <w:tabs>
          <w:tab w:val="left" w:pos="683"/>
        </w:tabs>
        <w:spacing w:before="140"/>
        <w:rPr>
          <w:sz w:val="20"/>
        </w:rPr>
      </w:pPr>
      <w:r>
        <w:rPr>
          <w:sz w:val="20"/>
        </w:rPr>
        <w:t>the</w:t>
      </w:r>
      <w:r>
        <w:rPr>
          <w:spacing w:val="-2"/>
          <w:sz w:val="20"/>
        </w:rPr>
        <w:t xml:space="preserve"> </w:t>
      </w:r>
      <w:r>
        <w:rPr>
          <w:sz w:val="20"/>
        </w:rPr>
        <w:t>Monthly</w:t>
      </w:r>
      <w:r>
        <w:rPr>
          <w:spacing w:val="-1"/>
          <w:sz w:val="20"/>
        </w:rPr>
        <w:t xml:space="preserve"> </w:t>
      </w:r>
      <w:r>
        <w:rPr>
          <w:sz w:val="20"/>
        </w:rPr>
        <w:t>Rankings</w:t>
      </w:r>
      <w:r>
        <w:rPr>
          <w:spacing w:val="1"/>
          <w:sz w:val="20"/>
        </w:rPr>
        <w:t xml:space="preserve"> </w:t>
      </w:r>
      <w:r>
        <w:rPr>
          <w:sz w:val="20"/>
        </w:rPr>
        <w:t>(as defined</w:t>
      </w:r>
      <w:r>
        <w:rPr>
          <w:spacing w:val="-1"/>
          <w:sz w:val="20"/>
        </w:rPr>
        <w:t xml:space="preserve"> </w:t>
      </w:r>
      <w:r>
        <w:rPr>
          <w:sz w:val="20"/>
        </w:rPr>
        <w:t>below)</w:t>
      </w:r>
      <w:r>
        <w:rPr>
          <w:spacing w:val="-2"/>
          <w:sz w:val="20"/>
        </w:rPr>
        <w:t xml:space="preserve"> </w:t>
      </w:r>
      <w:r>
        <w:rPr>
          <w:sz w:val="20"/>
        </w:rPr>
        <w:t>will</w:t>
      </w:r>
      <w:r>
        <w:rPr>
          <w:spacing w:val="-2"/>
          <w:sz w:val="20"/>
        </w:rPr>
        <w:t xml:space="preserve"> </w:t>
      </w:r>
      <w:r>
        <w:rPr>
          <w:sz w:val="20"/>
        </w:rPr>
        <w:t>run from</w:t>
      </w:r>
      <w:r>
        <w:rPr>
          <w:spacing w:val="-2"/>
          <w:sz w:val="20"/>
        </w:rPr>
        <w:t xml:space="preserve"> </w:t>
      </w:r>
      <w:r>
        <w:rPr>
          <w:sz w:val="20"/>
        </w:rPr>
        <w:t>1</w:t>
      </w:r>
      <w:r>
        <w:rPr>
          <w:spacing w:val="-1"/>
          <w:sz w:val="20"/>
        </w:rPr>
        <w:t xml:space="preserve"> </w:t>
      </w:r>
      <w:r>
        <w:rPr>
          <w:sz w:val="20"/>
        </w:rPr>
        <w:t>September</w:t>
      </w:r>
      <w:r>
        <w:rPr>
          <w:spacing w:val="-2"/>
          <w:sz w:val="20"/>
        </w:rPr>
        <w:t xml:space="preserve"> </w:t>
      </w:r>
      <w:r>
        <w:rPr>
          <w:sz w:val="20"/>
        </w:rPr>
        <w:t>2026</w:t>
      </w:r>
      <w:r>
        <w:rPr>
          <w:spacing w:val="-1"/>
          <w:sz w:val="20"/>
        </w:rPr>
        <w:t xml:space="preserve"> </w:t>
      </w:r>
      <w:r>
        <w:rPr>
          <w:sz w:val="20"/>
        </w:rPr>
        <w:t>to 31</w:t>
      </w:r>
      <w:r>
        <w:rPr>
          <w:spacing w:val="-1"/>
          <w:sz w:val="20"/>
        </w:rPr>
        <w:t xml:space="preserve"> </w:t>
      </w:r>
      <w:r>
        <w:rPr>
          <w:sz w:val="20"/>
        </w:rPr>
        <w:t>May</w:t>
      </w:r>
      <w:r>
        <w:rPr>
          <w:spacing w:val="-1"/>
          <w:sz w:val="20"/>
        </w:rPr>
        <w:t xml:space="preserve"> </w:t>
      </w:r>
      <w:r>
        <w:rPr>
          <w:sz w:val="20"/>
        </w:rPr>
        <w:t>2027, both</w:t>
      </w:r>
      <w:r>
        <w:rPr>
          <w:spacing w:val="-1"/>
          <w:sz w:val="20"/>
        </w:rPr>
        <w:t xml:space="preserve"> </w:t>
      </w:r>
      <w:r>
        <w:rPr>
          <w:sz w:val="20"/>
        </w:rPr>
        <w:t>dates</w:t>
      </w:r>
      <w:r>
        <w:rPr>
          <w:spacing w:val="1"/>
          <w:sz w:val="20"/>
        </w:rPr>
        <w:t xml:space="preserve"> </w:t>
      </w:r>
      <w:r>
        <w:rPr>
          <w:spacing w:val="-2"/>
          <w:sz w:val="20"/>
        </w:rPr>
        <w:t>inclusive;</w:t>
      </w:r>
    </w:p>
    <w:p w14:paraId="5B4644D9" w14:textId="77777777" w:rsidR="002478C2" w:rsidRDefault="00000000">
      <w:pPr>
        <w:pStyle w:val="Paragrafoelenco"/>
        <w:numPr>
          <w:ilvl w:val="0"/>
          <w:numId w:val="5"/>
        </w:numPr>
        <w:tabs>
          <w:tab w:val="left" w:pos="683"/>
        </w:tabs>
        <w:spacing w:before="120"/>
        <w:ind w:right="108"/>
        <w:jc w:val="both"/>
        <w:rPr>
          <w:sz w:val="20"/>
        </w:rPr>
      </w:pPr>
      <w:r>
        <w:rPr>
          <w:sz w:val="20"/>
        </w:rPr>
        <w:t>the</w:t>
      </w:r>
      <w:r>
        <w:rPr>
          <w:spacing w:val="-4"/>
          <w:sz w:val="20"/>
        </w:rPr>
        <w:t xml:space="preserve"> </w:t>
      </w:r>
      <w:r>
        <w:rPr>
          <w:sz w:val="20"/>
        </w:rPr>
        <w:t>Seasonal</w:t>
      </w:r>
      <w:r>
        <w:rPr>
          <w:spacing w:val="-6"/>
          <w:sz w:val="20"/>
        </w:rPr>
        <w:t xml:space="preserve"> </w:t>
      </w:r>
      <w:r>
        <w:rPr>
          <w:sz w:val="20"/>
        </w:rPr>
        <w:t>Ranking</w:t>
      </w:r>
      <w:r>
        <w:rPr>
          <w:spacing w:val="-5"/>
          <w:sz w:val="20"/>
        </w:rPr>
        <w:t xml:space="preserve"> </w:t>
      </w:r>
      <w:r>
        <w:rPr>
          <w:sz w:val="20"/>
        </w:rPr>
        <w:t>(as</w:t>
      </w:r>
      <w:r>
        <w:rPr>
          <w:spacing w:val="-4"/>
          <w:sz w:val="20"/>
        </w:rPr>
        <w:t xml:space="preserve"> </w:t>
      </w:r>
      <w:r>
        <w:rPr>
          <w:sz w:val="20"/>
        </w:rPr>
        <w:t>defined</w:t>
      </w:r>
      <w:r>
        <w:rPr>
          <w:spacing w:val="-5"/>
          <w:sz w:val="20"/>
        </w:rPr>
        <w:t xml:space="preserve"> </w:t>
      </w:r>
      <w:r>
        <w:rPr>
          <w:sz w:val="20"/>
        </w:rPr>
        <w:t>below)</w:t>
      </w:r>
      <w:r>
        <w:rPr>
          <w:spacing w:val="-7"/>
          <w:sz w:val="20"/>
        </w:rPr>
        <w:t xml:space="preserve"> </w:t>
      </w:r>
      <w:r>
        <w:rPr>
          <w:sz w:val="20"/>
        </w:rPr>
        <w:t>will</w:t>
      </w:r>
      <w:r>
        <w:rPr>
          <w:spacing w:val="-1"/>
          <w:sz w:val="20"/>
        </w:rPr>
        <w:t xml:space="preserve"> </w:t>
      </w:r>
      <w:r>
        <w:rPr>
          <w:sz w:val="20"/>
        </w:rPr>
        <w:t>end</w:t>
      </w:r>
      <w:r>
        <w:rPr>
          <w:spacing w:val="-5"/>
          <w:sz w:val="20"/>
        </w:rPr>
        <w:t xml:space="preserve"> </w:t>
      </w:r>
      <w:r>
        <w:rPr>
          <w:sz w:val="20"/>
        </w:rPr>
        <w:t>no later</w:t>
      </w:r>
      <w:r>
        <w:rPr>
          <w:spacing w:val="-7"/>
          <w:sz w:val="20"/>
        </w:rPr>
        <w:t xml:space="preserve"> </w:t>
      </w:r>
      <w:r>
        <w:rPr>
          <w:sz w:val="20"/>
        </w:rPr>
        <w:t>than 31</w:t>
      </w:r>
      <w:r>
        <w:rPr>
          <w:spacing w:val="-5"/>
          <w:sz w:val="20"/>
        </w:rPr>
        <w:t xml:space="preserve"> </w:t>
      </w:r>
      <w:r>
        <w:rPr>
          <w:sz w:val="20"/>
        </w:rPr>
        <w:t>May</w:t>
      </w:r>
      <w:r>
        <w:rPr>
          <w:spacing w:val="-5"/>
          <w:sz w:val="20"/>
        </w:rPr>
        <w:t xml:space="preserve"> </w:t>
      </w:r>
      <w:r>
        <w:rPr>
          <w:sz w:val="20"/>
        </w:rPr>
        <w:t>2027</w:t>
      </w:r>
      <w:r>
        <w:rPr>
          <w:spacing w:val="-5"/>
          <w:sz w:val="20"/>
        </w:rPr>
        <w:t xml:space="preserve"> </w:t>
      </w:r>
      <w:r>
        <w:rPr>
          <w:sz w:val="20"/>
        </w:rPr>
        <w:t>(inclusive)</w:t>
      </w:r>
      <w:r>
        <w:rPr>
          <w:spacing w:val="-7"/>
          <w:sz w:val="20"/>
        </w:rPr>
        <w:t xml:space="preserve"> </w:t>
      </w:r>
      <w:r>
        <w:rPr>
          <w:sz w:val="20"/>
        </w:rPr>
        <w:t>and</w:t>
      </w:r>
      <w:r>
        <w:rPr>
          <w:spacing w:val="-5"/>
          <w:sz w:val="20"/>
        </w:rPr>
        <w:t xml:space="preserve"> </w:t>
      </w:r>
      <w:r>
        <w:rPr>
          <w:sz w:val="20"/>
        </w:rPr>
        <w:t>will</w:t>
      </w:r>
      <w:r>
        <w:rPr>
          <w:spacing w:val="-7"/>
          <w:sz w:val="20"/>
        </w:rPr>
        <w:t xml:space="preserve"> </w:t>
      </w:r>
      <w:r>
        <w:rPr>
          <w:sz w:val="20"/>
        </w:rPr>
        <w:t>be</w:t>
      </w:r>
      <w:r>
        <w:rPr>
          <w:spacing w:val="-4"/>
          <w:sz w:val="20"/>
        </w:rPr>
        <w:t xml:space="preserve"> </w:t>
      </w:r>
      <w:r>
        <w:rPr>
          <w:sz w:val="20"/>
        </w:rPr>
        <w:t>determined</w:t>
      </w:r>
      <w:r>
        <w:rPr>
          <w:spacing w:val="-5"/>
          <w:sz w:val="20"/>
        </w:rPr>
        <w:t xml:space="preserve"> </w:t>
      </w:r>
      <w:r>
        <w:rPr>
          <w:sz w:val="20"/>
        </w:rPr>
        <w:t>by taking</w:t>
      </w:r>
      <w:r>
        <w:rPr>
          <w:spacing w:val="-13"/>
          <w:sz w:val="20"/>
        </w:rPr>
        <w:t xml:space="preserve"> </w:t>
      </w:r>
      <w:r>
        <w:rPr>
          <w:sz w:val="20"/>
        </w:rPr>
        <w:t>into</w:t>
      </w:r>
      <w:r>
        <w:rPr>
          <w:spacing w:val="-12"/>
          <w:sz w:val="20"/>
        </w:rPr>
        <w:t xml:space="preserve"> </w:t>
      </w:r>
      <w:r>
        <w:rPr>
          <w:sz w:val="20"/>
        </w:rPr>
        <w:t>account</w:t>
      </w:r>
      <w:r>
        <w:rPr>
          <w:spacing w:val="-13"/>
          <w:sz w:val="20"/>
        </w:rPr>
        <w:t xml:space="preserve"> </w:t>
      </w:r>
      <w:r>
        <w:rPr>
          <w:sz w:val="20"/>
        </w:rPr>
        <w:t>the</w:t>
      </w:r>
      <w:r>
        <w:rPr>
          <w:spacing w:val="-12"/>
          <w:sz w:val="20"/>
        </w:rPr>
        <w:t xml:space="preserve"> </w:t>
      </w:r>
      <w:r>
        <w:rPr>
          <w:sz w:val="20"/>
        </w:rPr>
        <w:t>period</w:t>
      </w:r>
      <w:r>
        <w:rPr>
          <w:spacing w:val="-13"/>
          <w:sz w:val="20"/>
        </w:rPr>
        <w:t xml:space="preserve"> </w:t>
      </w:r>
      <w:r>
        <w:rPr>
          <w:sz w:val="20"/>
        </w:rPr>
        <w:t>from</w:t>
      </w:r>
      <w:r>
        <w:rPr>
          <w:spacing w:val="-12"/>
          <w:sz w:val="20"/>
        </w:rPr>
        <w:t xml:space="preserve"> </w:t>
      </w:r>
      <w:r>
        <w:rPr>
          <w:sz w:val="20"/>
        </w:rPr>
        <w:t>1</w:t>
      </w:r>
      <w:r>
        <w:rPr>
          <w:spacing w:val="-13"/>
          <w:sz w:val="20"/>
        </w:rPr>
        <w:t xml:space="preserve"> </w:t>
      </w:r>
      <w:r>
        <w:rPr>
          <w:sz w:val="20"/>
        </w:rPr>
        <w:t>November</w:t>
      </w:r>
      <w:r>
        <w:rPr>
          <w:spacing w:val="-12"/>
          <w:sz w:val="20"/>
        </w:rPr>
        <w:t xml:space="preserve"> </w:t>
      </w:r>
      <w:r>
        <w:rPr>
          <w:sz w:val="20"/>
        </w:rPr>
        <w:t>2026</w:t>
      </w:r>
      <w:r>
        <w:rPr>
          <w:spacing w:val="-13"/>
          <w:sz w:val="20"/>
        </w:rPr>
        <w:t xml:space="preserve"> </w:t>
      </w:r>
      <w:r>
        <w:rPr>
          <w:sz w:val="20"/>
        </w:rPr>
        <w:t>to</w:t>
      </w:r>
      <w:r>
        <w:rPr>
          <w:spacing w:val="-12"/>
          <w:sz w:val="20"/>
        </w:rPr>
        <w:t xml:space="preserve"> </w:t>
      </w:r>
      <w:r>
        <w:rPr>
          <w:sz w:val="20"/>
        </w:rPr>
        <w:t>31</w:t>
      </w:r>
      <w:r>
        <w:rPr>
          <w:spacing w:val="-13"/>
          <w:sz w:val="20"/>
        </w:rPr>
        <w:t xml:space="preserve"> </w:t>
      </w:r>
      <w:r>
        <w:rPr>
          <w:sz w:val="20"/>
        </w:rPr>
        <w:t>May</w:t>
      </w:r>
      <w:r>
        <w:rPr>
          <w:spacing w:val="-12"/>
          <w:sz w:val="20"/>
        </w:rPr>
        <w:t xml:space="preserve"> </w:t>
      </w:r>
      <w:r>
        <w:rPr>
          <w:sz w:val="20"/>
        </w:rPr>
        <w:t>2027,</w:t>
      </w:r>
      <w:r>
        <w:rPr>
          <w:spacing w:val="-13"/>
          <w:sz w:val="20"/>
        </w:rPr>
        <w:t xml:space="preserve"> </w:t>
      </w:r>
      <w:r>
        <w:rPr>
          <w:sz w:val="20"/>
        </w:rPr>
        <w:t>both</w:t>
      </w:r>
      <w:r>
        <w:rPr>
          <w:spacing w:val="-12"/>
          <w:sz w:val="20"/>
        </w:rPr>
        <w:t xml:space="preserve"> </w:t>
      </w:r>
      <w:r>
        <w:rPr>
          <w:sz w:val="20"/>
        </w:rPr>
        <w:t>dates</w:t>
      </w:r>
      <w:r>
        <w:rPr>
          <w:spacing w:val="-13"/>
          <w:sz w:val="20"/>
        </w:rPr>
        <w:t xml:space="preserve"> </w:t>
      </w:r>
      <w:r>
        <w:rPr>
          <w:sz w:val="20"/>
        </w:rPr>
        <w:t>inclusive.</w:t>
      </w:r>
      <w:r>
        <w:rPr>
          <w:spacing w:val="-12"/>
          <w:sz w:val="20"/>
        </w:rPr>
        <w:t xml:space="preserve"> </w:t>
      </w:r>
      <w:r>
        <w:rPr>
          <w:sz w:val="20"/>
        </w:rPr>
        <w:t>September</w:t>
      </w:r>
      <w:r>
        <w:rPr>
          <w:spacing w:val="-13"/>
          <w:sz w:val="20"/>
        </w:rPr>
        <w:t xml:space="preserve"> </w:t>
      </w:r>
      <w:r>
        <w:rPr>
          <w:sz w:val="20"/>
        </w:rPr>
        <w:t>and</w:t>
      </w:r>
      <w:r>
        <w:rPr>
          <w:spacing w:val="-12"/>
          <w:sz w:val="20"/>
        </w:rPr>
        <w:t xml:space="preserve"> </w:t>
      </w:r>
      <w:r>
        <w:rPr>
          <w:sz w:val="20"/>
        </w:rPr>
        <w:t xml:space="preserve">October 2026 are therefore excluded from the Seasonal Ranking and are relevant solely for the corresponding Monthly </w:t>
      </w:r>
      <w:r>
        <w:rPr>
          <w:spacing w:val="-2"/>
          <w:sz w:val="20"/>
        </w:rPr>
        <w:t>Rankings.</w:t>
      </w:r>
    </w:p>
    <w:p w14:paraId="31CC136C" w14:textId="77777777" w:rsidR="002478C2" w:rsidRDefault="002478C2">
      <w:pPr>
        <w:pStyle w:val="Corpotesto"/>
        <w:spacing w:before="0"/>
        <w:ind w:left="0"/>
      </w:pPr>
    </w:p>
    <w:p w14:paraId="7D11E0DC" w14:textId="77777777" w:rsidR="002478C2" w:rsidRDefault="002478C2">
      <w:pPr>
        <w:pStyle w:val="Corpotesto"/>
        <w:spacing w:before="172"/>
        <w:ind w:left="0"/>
      </w:pPr>
    </w:p>
    <w:p w14:paraId="31EC54D4"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88864" behindDoc="1" locked="0" layoutInCell="1" allowOverlap="1" wp14:anchorId="63C57EFF" wp14:editId="2AA5DCD9">
                <wp:simplePos x="0" y="0"/>
                <wp:positionH relativeFrom="page">
                  <wp:posOffset>679767</wp:posOffset>
                </wp:positionH>
                <wp:positionV relativeFrom="paragraph">
                  <wp:posOffset>200378</wp:posOffset>
                </wp:positionV>
                <wp:extent cx="620331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49ACE62A" id="Graphic 4" o:spid="_x0000_s1026" style="position:absolute;margin-left:53.5pt;margin-top:15.8pt;width:488.4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Gsa3JHjAAAADwEAAA8AAAAAAAAAAAAAAAAAcwQAAGRycy9kb3ducmV2Lnht&#13;&#10;bFBLBQYAAAAABAAEAPMAAACDBQAAAAA=&#13;&#10;" path="m6203315,l,,,6350r6203315,l6203315,xe" fillcolor="#999" stroked="f">
                <v:path arrowok="t"/>
                <w10:wrap type="topAndBottom" anchorx="page"/>
              </v:shape>
            </w:pict>
          </mc:Fallback>
        </mc:AlternateContent>
      </w:r>
      <w:r>
        <w:t>Territorial</w:t>
      </w:r>
      <w:r>
        <w:rPr>
          <w:spacing w:val="-5"/>
        </w:rPr>
        <w:t xml:space="preserve"> </w:t>
      </w:r>
      <w:r>
        <w:rPr>
          <w:spacing w:val="-4"/>
        </w:rPr>
        <w:t>Scope</w:t>
      </w:r>
    </w:p>
    <w:p w14:paraId="527F1B10" w14:textId="77777777" w:rsidR="002478C2" w:rsidRDefault="00000000">
      <w:pPr>
        <w:pStyle w:val="Paragrafoelenco"/>
        <w:numPr>
          <w:ilvl w:val="1"/>
          <w:numId w:val="6"/>
        </w:numPr>
        <w:tabs>
          <w:tab w:val="left" w:pos="458"/>
        </w:tabs>
        <w:spacing w:before="138"/>
        <w:ind w:left="458" w:hanging="350"/>
        <w:jc w:val="both"/>
        <w:rPr>
          <w:sz w:val="20"/>
        </w:rPr>
      </w:pPr>
      <w:r>
        <w:rPr>
          <w:sz w:val="20"/>
        </w:rPr>
        <w:t>The Competition</w:t>
      </w:r>
      <w:r>
        <w:rPr>
          <w:spacing w:val="-1"/>
          <w:sz w:val="20"/>
        </w:rPr>
        <w:t xml:space="preserve"> </w:t>
      </w:r>
      <w:r>
        <w:rPr>
          <w:sz w:val="20"/>
        </w:rPr>
        <w:t>will</w:t>
      </w:r>
      <w:r>
        <w:rPr>
          <w:spacing w:val="-2"/>
          <w:sz w:val="20"/>
        </w:rPr>
        <w:t xml:space="preserve"> </w:t>
      </w:r>
      <w:r>
        <w:rPr>
          <w:sz w:val="20"/>
        </w:rPr>
        <w:t>be</w:t>
      </w:r>
      <w:r>
        <w:rPr>
          <w:spacing w:val="1"/>
          <w:sz w:val="20"/>
        </w:rPr>
        <w:t xml:space="preserve"> </w:t>
      </w:r>
      <w:r>
        <w:rPr>
          <w:sz w:val="20"/>
        </w:rPr>
        <w:t>conducted</w:t>
      </w:r>
      <w:r>
        <w:rPr>
          <w:spacing w:val="-1"/>
          <w:sz w:val="20"/>
        </w:rPr>
        <w:t xml:space="preserve"> </w:t>
      </w:r>
      <w:r>
        <w:rPr>
          <w:sz w:val="20"/>
        </w:rPr>
        <w:t>online through</w:t>
      </w:r>
      <w:r>
        <w:rPr>
          <w:spacing w:val="-1"/>
          <w:sz w:val="20"/>
        </w:rPr>
        <w:t xml:space="preserve"> </w:t>
      </w:r>
      <w:r>
        <w:rPr>
          <w:sz w:val="20"/>
        </w:rPr>
        <w:t xml:space="preserve">the </w:t>
      </w:r>
      <w:r>
        <w:rPr>
          <w:spacing w:val="-2"/>
          <w:sz w:val="20"/>
        </w:rPr>
        <w:t>Platform.</w:t>
      </w:r>
    </w:p>
    <w:p w14:paraId="713E0AAD" w14:textId="77777777" w:rsidR="002478C2" w:rsidRDefault="00000000">
      <w:pPr>
        <w:pStyle w:val="Paragrafoelenco"/>
        <w:numPr>
          <w:ilvl w:val="1"/>
          <w:numId w:val="6"/>
        </w:numPr>
        <w:tabs>
          <w:tab w:val="left" w:pos="488"/>
        </w:tabs>
        <w:spacing w:before="141"/>
        <w:ind w:right="105" w:firstLine="0"/>
        <w:jc w:val="both"/>
        <w:rPr>
          <w:sz w:val="20"/>
        </w:rPr>
      </w:pPr>
      <w:r>
        <w:rPr>
          <w:sz w:val="20"/>
        </w:rPr>
        <w:t>The Promoter uses a centralised infrastructure hosted on proprietary servers, with a server located in Frankfurt, Germany.</w:t>
      </w:r>
      <w:r>
        <w:rPr>
          <w:spacing w:val="-3"/>
          <w:sz w:val="20"/>
        </w:rPr>
        <w:t xml:space="preserve"> </w:t>
      </w:r>
      <w:r>
        <w:rPr>
          <w:sz w:val="20"/>
        </w:rPr>
        <w:t>However,</w:t>
      </w:r>
      <w:r>
        <w:rPr>
          <w:spacing w:val="-3"/>
          <w:sz w:val="20"/>
        </w:rPr>
        <w:t xml:space="preserve"> </w:t>
      </w:r>
      <w:r>
        <w:rPr>
          <w:sz w:val="20"/>
        </w:rPr>
        <w:t>in</w:t>
      </w:r>
      <w:r>
        <w:rPr>
          <w:spacing w:val="-3"/>
          <w:sz w:val="20"/>
        </w:rPr>
        <w:t xml:space="preserve"> </w:t>
      </w:r>
      <w:r>
        <w:rPr>
          <w:sz w:val="20"/>
        </w:rPr>
        <w:t>compliance</w:t>
      </w:r>
      <w:r>
        <w:rPr>
          <w:spacing w:val="-7"/>
          <w:sz w:val="20"/>
        </w:rPr>
        <w:t xml:space="preserve"> </w:t>
      </w:r>
      <w:r>
        <w:rPr>
          <w:sz w:val="20"/>
        </w:rPr>
        <w:t>with</w:t>
      </w:r>
      <w:r>
        <w:rPr>
          <w:spacing w:val="-3"/>
          <w:sz w:val="20"/>
        </w:rPr>
        <w:t xml:space="preserve"> </w:t>
      </w:r>
      <w:r>
        <w:rPr>
          <w:sz w:val="20"/>
        </w:rPr>
        <w:t>the</w:t>
      </w:r>
      <w:r>
        <w:rPr>
          <w:spacing w:val="-2"/>
          <w:sz w:val="20"/>
        </w:rPr>
        <w:t xml:space="preserve"> </w:t>
      </w:r>
      <w:r>
        <w:rPr>
          <w:sz w:val="20"/>
        </w:rPr>
        <w:t>territoriality</w:t>
      </w:r>
      <w:r>
        <w:rPr>
          <w:spacing w:val="-4"/>
          <w:sz w:val="20"/>
        </w:rPr>
        <w:t xml:space="preserve"> </w:t>
      </w:r>
      <w:r>
        <w:rPr>
          <w:sz w:val="20"/>
        </w:rPr>
        <w:t>principle</w:t>
      </w:r>
      <w:r>
        <w:rPr>
          <w:spacing w:val="-3"/>
          <w:sz w:val="20"/>
        </w:rPr>
        <w:t xml:space="preserve"> </w:t>
      </w:r>
      <w:r>
        <w:rPr>
          <w:sz w:val="20"/>
        </w:rPr>
        <w:t>set</w:t>
      </w:r>
      <w:r>
        <w:rPr>
          <w:spacing w:val="-4"/>
          <w:sz w:val="20"/>
        </w:rPr>
        <w:t xml:space="preserve"> </w:t>
      </w:r>
      <w:r>
        <w:rPr>
          <w:sz w:val="20"/>
        </w:rPr>
        <w:t>out</w:t>
      </w:r>
      <w:r>
        <w:rPr>
          <w:spacing w:val="-9"/>
          <w:sz w:val="20"/>
        </w:rPr>
        <w:t xml:space="preserve"> </w:t>
      </w:r>
      <w:r>
        <w:rPr>
          <w:sz w:val="20"/>
        </w:rPr>
        <w:t>in</w:t>
      </w:r>
      <w:r>
        <w:rPr>
          <w:spacing w:val="-3"/>
          <w:sz w:val="20"/>
        </w:rPr>
        <w:t xml:space="preserve"> </w:t>
      </w:r>
      <w:r>
        <w:rPr>
          <w:sz w:val="20"/>
        </w:rPr>
        <w:t>Article</w:t>
      </w:r>
      <w:r>
        <w:rPr>
          <w:spacing w:val="-3"/>
          <w:sz w:val="20"/>
        </w:rPr>
        <w:t xml:space="preserve"> </w:t>
      </w:r>
      <w:r>
        <w:rPr>
          <w:sz w:val="20"/>
        </w:rPr>
        <w:t>1(6)</w:t>
      </w:r>
      <w:r>
        <w:rPr>
          <w:spacing w:val="-5"/>
          <w:sz w:val="20"/>
        </w:rPr>
        <w:t xml:space="preserve"> </w:t>
      </w:r>
      <w:r>
        <w:rPr>
          <w:sz w:val="20"/>
        </w:rPr>
        <w:t>of</w:t>
      </w:r>
      <w:r>
        <w:rPr>
          <w:spacing w:val="-5"/>
          <w:sz w:val="20"/>
        </w:rPr>
        <w:t xml:space="preserve"> </w:t>
      </w:r>
      <w:r>
        <w:rPr>
          <w:sz w:val="20"/>
        </w:rPr>
        <w:t>Presidential</w:t>
      </w:r>
      <w:r>
        <w:rPr>
          <w:spacing w:val="-9"/>
          <w:sz w:val="20"/>
        </w:rPr>
        <w:t xml:space="preserve"> </w:t>
      </w:r>
      <w:r>
        <w:rPr>
          <w:sz w:val="20"/>
        </w:rPr>
        <w:t>Decree</w:t>
      </w:r>
      <w:r>
        <w:rPr>
          <w:spacing w:val="-7"/>
          <w:sz w:val="20"/>
        </w:rPr>
        <w:t xml:space="preserve"> </w:t>
      </w:r>
      <w:r>
        <w:rPr>
          <w:sz w:val="20"/>
        </w:rPr>
        <w:t>430/2001, a</w:t>
      </w:r>
      <w:r>
        <w:rPr>
          <w:spacing w:val="-5"/>
          <w:sz w:val="20"/>
        </w:rPr>
        <w:t xml:space="preserve"> </w:t>
      </w:r>
      <w:r>
        <w:rPr>
          <w:sz w:val="20"/>
        </w:rPr>
        <w:t>mirroring</w:t>
      </w:r>
      <w:r>
        <w:rPr>
          <w:spacing w:val="-6"/>
          <w:sz w:val="20"/>
        </w:rPr>
        <w:t xml:space="preserve"> </w:t>
      </w:r>
      <w:r>
        <w:rPr>
          <w:sz w:val="20"/>
        </w:rPr>
        <w:t>system</w:t>
      </w:r>
      <w:r>
        <w:rPr>
          <w:spacing w:val="-6"/>
          <w:sz w:val="20"/>
        </w:rPr>
        <w:t xml:space="preserve"> </w:t>
      </w:r>
      <w:r>
        <w:rPr>
          <w:sz w:val="20"/>
        </w:rPr>
        <w:t>on</w:t>
      </w:r>
      <w:r>
        <w:rPr>
          <w:spacing w:val="-6"/>
          <w:sz w:val="20"/>
        </w:rPr>
        <w:t xml:space="preserve"> </w:t>
      </w:r>
      <w:r>
        <w:rPr>
          <w:sz w:val="20"/>
        </w:rPr>
        <w:t>a</w:t>
      </w:r>
      <w:r>
        <w:rPr>
          <w:spacing w:val="-5"/>
          <w:sz w:val="20"/>
        </w:rPr>
        <w:t xml:space="preserve"> </w:t>
      </w:r>
      <w:r>
        <w:rPr>
          <w:sz w:val="20"/>
        </w:rPr>
        <w:t>server</w:t>
      </w:r>
      <w:r>
        <w:rPr>
          <w:spacing w:val="-8"/>
          <w:sz w:val="20"/>
        </w:rPr>
        <w:t xml:space="preserve"> </w:t>
      </w:r>
      <w:r>
        <w:rPr>
          <w:sz w:val="20"/>
        </w:rPr>
        <w:t>located</w:t>
      </w:r>
      <w:r>
        <w:rPr>
          <w:spacing w:val="-6"/>
          <w:sz w:val="20"/>
        </w:rPr>
        <w:t xml:space="preserve"> </w:t>
      </w:r>
      <w:r>
        <w:rPr>
          <w:sz w:val="20"/>
        </w:rPr>
        <w:t>in</w:t>
      </w:r>
      <w:r>
        <w:rPr>
          <w:spacing w:val="-7"/>
          <w:sz w:val="20"/>
        </w:rPr>
        <w:t xml:space="preserve"> </w:t>
      </w:r>
      <w:r>
        <w:rPr>
          <w:sz w:val="20"/>
        </w:rPr>
        <w:t>Italy</w:t>
      </w:r>
      <w:r>
        <w:rPr>
          <w:spacing w:val="-7"/>
          <w:sz w:val="20"/>
        </w:rPr>
        <w:t xml:space="preserve"> </w:t>
      </w:r>
      <w:r>
        <w:rPr>
          <w:sz w:val="20"/>
        </w:rPr>
        <w:t>is</w:t>
      </w:r>
      <w:r>
        <w:rPr>
          <w:spacing w:val="-5"/>
          <w:sz w:val="20"/>
        </w:rPr>
        <w:t xml:space="preserve"> </w:t>
      </w:r>
      <w:r>
        <w:rPr>
          <w:sz w:val="20"/>
        </w:rPr>
        <w:t>used</w:t>
      </w:r>
      <w:r>
        <w:rPr>
          <w:spacing w:val="-6"/>
          <w:sz w:val="20"/>
        </w:rPr>
        <w:t xml:space="preserve"> </w:t>
      </w:r>
      <w:r>
        <w:rPr>
          <w:sz w:val="20"/>
        </w:rPr>
        <w:t>for</w:t>
      </w:r>
      <w:r>
        <w:rPr>
          <w:spacing w:val="-3"/>
          <w:sz w:val="20"/>
        </w:rPr>
        <w:t xml:space="preserve"> </w:t>
      </w:r>
      <w:r>
        <w:rPr>
          <w:sz w:val="20"/>
        </w:rPr>
        <w:t>the</w:t>
      </w:r>
      <w:r>
        <w:rPr>
          <w:spacing w:val="-5"/>
          <w:sz w:val="20"/>
        </w:rPr>
        <w:t xml:space="preserve"> </w:t>
      </w:r>
      <w:r>
        <w:rPr>
          <w:sz w:val="20"/>
        </w:rPr>
        <w:t>data</w:t>
      </w:r>
      <w:r>
        <w:rPr>
          <w:spacing w:val="-6"/>
          <w:sz w:val="20"/>
        </w:rPr>
        <w:t xml:space="preserve"> </w:t>
      </w:r>
      <w:r>
        <w:rPr>
          <w:sz w:val="20"/>
        </w:rPr>
        <w:t>required</w:t>
      </w:r>
      <w:r>
        <w:rPr>
          <w:spacing w:val="-6"/>
          <w:sz w:val="20"/>
        </w:rPr>
        <w:t xml:space="preserve"> </w:t>
      </w:r>
      <w:r>
        <w:rPr>
          <w:sz w:val="20"/>
        </w:rPr>
        <w:t>to</w:t>
      </w:r>
      <w:r>
        <w:rPr>
          <w:spacing w:val="-7"/>
          <w:sz w:val="20"/>
        </w:rPr>
        <w:t xml:space="preserve"> </w:t>
      </w:r>
      <w:r>
        <w:rPr>
          <w:sz w:val="20"/>
        </w:rPr>
        <w:t>identify</w:t>
      </w:r>
      <w:r>
        <w:rPr>
          <w:spacing w:val="-6"/>
          <w:sz w:val="20"/>
        </w:rPr>
        <w:t xml:space="preserve"> </w:t>
      </w:r>
      <w:r>
        <w:rPr>
          <w:sz w:val="20"/>
        </w:rPr>
        <w:t>the</w:t>
      </w:r>
      <w:r>
        <w:rPr>
          <w:spacing w:val="-5"/>
          <w:sz w:val="20"/>
        </w:rPr>
        <w:t xml:space="preserve"> </w:t>
      </w:r>
      <w:r>
        <w:rPr>
          <w:sz w:val="20"/>
        </w:rPr>
        <w:t>winners</w:t>
      </w:r>
      <w:r>
        <w:rPr>
          <w:spacing w:val="-5"/>
          <w:sz w:val="20"/>
        </w:rPr>
        <w:t xml:space="preserve"> </w:t>
      </w:r>
      <w:r>
        <w:rPr>
          <w:sz w:val="20"/>
        </w:rPr>
        <w:t>and</w:t>
      </w:r>
      <w:r>
        <w:rPr>
          <w:spacing w:val="-6"/>
          <w:sz w:val="20"/>
        </w:rPr>
        <w:t xml:space="preserve"> </w:t>
      </w:r>
      <w:r>
        <w:rPr>
          <w:sz w:val="20"/>
        </w:rPr>
        <w:t>subsequently</w:t>
      </w:r>
      <w:r>
        <w:rPr>
          <w:spacing w:val="-7"/>
          <w:sz w:val="20"/>
        </w:rPr>
        <w:t xml:space="preserve"> </w:t>
      </w:r>
      <w:r>
        <w:rPr>
          <w:sz w:val="20"/>
        </w:rPr>
        <w:t>award the Prizes.</w:t>
      </w:r>
    </w:p>
    <w:p w14:paraId="742C9531" w14:textId="77777777" w:rsidR="002478C2" w:rsidRDefault="002478C2">
      <w:pPr>
        <w:pStyle w:val="Paragrafoelenco"/>
        <w:jc w:val="both"/>
        <w:rPr>
          <w:sz w:val="20"/>
        </w:rPr>
        <w:sectPr w:rsidR="002478C2">
          <w:footerReference w:type="default" r:id="rId10"/>
          <w:type w:val="continuous"/>
          <w:pgSz w:w="11910" w:h="16840"/>
          <w:pgMar w:top="940" w:right="992" w:bottom="1220" w:left="992" w:header="0" w:footer="982" w:gutter="0"/>
          <w:pgNumType w:start="1"/>
          <w:cols w:space="720"/>
        </w:sectPr>
      </w:pPr>
    </w:p>
    <w:p w14:paraId="6D646CDD" w14:textId="77777777" w:rsidR="002478C2" w:rsidRDefault="00000000">
      <w:pPr>
        <w:pStyle w:val="Paragrafoelenco"/>
        <w:numPr>
          <w:ilvl w:val="1"/>
          <w:numId w:val="6"/>
        </w:numPr>
        <w:tabs>
          <w:tab w:val="left" w:pos="458"/>
        </w:tabs>
        <w:spacing w:before="79"/>
        <w:ind w:right="111" w:firstLine="0"/>
        <w:jc w:val="both"/>
        <w:rPr>
          <w:sz w:val="20"/>
        </w:rPr>
      </w:pPr>
      <w:r>
        <w:rPr>
          <w:sz w:val="20"/>
        </w:rPr>
        <w:lastRenderedPageBreak/>
        <w:t>In</w:t>
      </w:r>
      <w:r>
        <w:rPr>
          <w:spacing w:val="-1"/>
          <w:sz w:val="20"/>
        </w:rPr>
        <w:t xml:space="preserve"> </w:t>
      </w:r>
      <w:r>
        <w:rPr>
          <w:sz w:val="20"/>
        </w:rPr>
        <w:t>the event</w:t>
      </w:r>
      <w:r>
        <w:rPr>
          <w:spacing w:val="-2"/>
          <w:sz w:val="20"/>
        </w:rPr>
        <w:t xml:space="preserve"> </w:t>
      </w:r>
      <w:r>
        <w:rPr>
          <w:sz w:val="20"/>
        </w:rPr>
        <w:t>of</w:t>
      </w:r>
      <w:r>
        <w:rPr>
          <w:spacing w:val="-3"/>
          <w:sz w:val="20"/>
        </w:rPr>
        <w:t xml:space="preserve"> </w:t>
      </w:r>
      <w:r>
        <w:rPr>
          <w:sz w:val="20"/>
        </w:rPr>
        <w:t>any</w:t>
      </w:r>
      <w:r>
        <w:rPr>
          <w:spacing w:val="-1"/>
          <w:sz w:val="20"/>
        </w:rPr>
        <w:t xml:space="preserve"> </w:t>
      </w:r>
      <w:r>
        <w:rPr>
          <w:sz w:val="20"/>
        </w:rPr>
        <w:t>dispute,</w:t>
      </w:r>
      <w:r>
        <w:rPr>
          <w:spacing w:val="-1"/>
          <w:sz w:val="20"/>
        </w:rPr>
        <w:t xml:space="preserve"> </w:t>
      </w:r>
      <w:r>
        <w:rPr>
          <w:sz w:val="20"/>
        </w:rPr>
        <w:t>the Promoter shall</w:t>
      </w:r>
      <w:r>
        <w:rPr>
          <w:spacing w:val="-3"/>
          <w:sz w:val="20"/>
        </w:rPr>
        <w:t xml:space="preserve"> </w:t>
      </w:r>
      <w:r>
        <w:rPr>
          <w:sz w:val="20"/>
        </w:rPr>
        <w:t>bear</w:t>
      </w:r>
      <w:r>
        <w:rPr>
          <w:spacing w:val="-3"/>
          <w:sz w:val="20"/>
        </w:rPr>
        <w:t xml:space="preserve"> </w:t>
      </w:r>
      <w:r>
        <w:rPr>
          <w:sz w:val="20"/>
        </w:rPr>
        <w:t>the burden</w:t>
      </w:r>
      <w:r>
        <w:rPr>
          <w:spacing w:val="-1"/>
          <w:sz w:val="20"/>
        </w:rPr>
        <w:t xml:space="preserve"> </w:t>
      </w:r>
      <w:r>
        <w:rPr>
          <w:sz w:val="20"/>
        </w:rPr>
        <w:t>of</w:t>
      </w:r>
      <w:r>
        <w:rPr>
          <w:spacing w:val="-3"/>
          <w:sz w:val="20"/>
        </w:rPr>
        <w:t xml:space="preserve"> </w:t>
      </w:r>
      <w:r>
        <w:rPr>
          <w:sz w:val="20"/>
        </w:rPr>
        <w:t>proving that</w:t>
      </w:r>
      <w:r>
        <w:rPr>
          <w:spacing w:val="-2"/>
          <w:sz w:val="20"/>
        </w:rPr>
        <w:t xml:space="preserve"> </w:t>
      </w:r>
      <w:r>
        <w:rPr>
          <w:sz w:val="20"/>
        </w:rPr>
        <w:t>the system</w:t>
      </w:r>
      <w:r>
        <w:rPr>
          <w:spacing w:val="-2"/>
          <w:sz w:val="20"/>
        </w:rPr>
        <w:t xml:space="preserve"> </w:t>
      </w:r>
      <w:r>
        <w:rPr>
          <w:sz w:val="20"/>
        </w:rPr>
        <w:t>operated</w:t>
      </w:r>
      <w:r>
        <w:rPr>
          <w:spacing w:val="-1"/>
          <w:sz w:val="20"/>
        </w:rPr>
        <w:t xml:space="preserve"> </w:t>
      </w:r>
      <w:r>
        <w:rPr>
          <w:sz w:val="20"/>
        </w:rPr>
        <w:t>correctly and</w:t>
      </w:r>
      <w:r>
        <w:rPr>
          <w:spacing w:val="-1"/>
          <w:sz w:val="20"/>
        </w:rPr>
        <w:t xml:space="preserve"> </w:t>
      </w:r>
      <w:r>
        <w:rPr>
          <w:sz w:val="20"/>
        </w:rPr>
        <w:t>that any loss or damage resulted from causes not attributable to the Promoter.</w:t>
      </w:r>
    </w:p>
    <w:p w14:paraId="40B14210" w14:textId="77777777" w:rsidR="002478C2" w:rsidRDefault="002478C2">
      <w:pPr>
        <w:pStyle w:val="Corpotesto"/>
        <w:spacing w:before="0"/>
        <w:ind w:left="0"/>
      </w:pPr>
    </w:p>
    <w:p w14:paraId="6B402951" w14:textId="77777777" w:rsidR="002478C2" w:rsidRDefault="002478C2">
      <w:pPr>
        <w:pStyle w:val="Corpotesto"/>
        <w:spacing w:before="191"/>
        <w:ind w:left="0"/>
      </w:pPr>
    </w:p>
    <w:p w14:paraId="177DE989"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89376" behindDoc="1" locked="0" layoutInCell="1" allowOverlap="1" wp14:anchorId="38162D00" wp14:editId="45C92D5F">
                <wp:simplePos x="0" y="0"/>
                <wp:positionH relativeFrom="page">
                  <wp:posOffset>679767</wp:posOffset>
                </wp:positionH>
                <wp:positionV relativeFrom="paragraph">
                  <wp:posOffset>200455</wp:posOffset>
                </wp:positionV>
                <wp:extent cx="620331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5B0B2AF9" id="Graphic 5" o:spid="_x0000_s1026" style="position:absolute;margin-left:53.5pt;margin-top:15.8pt;width:488.4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Gsa3JHjAAAADwEAAA8AAAAAAAAAAAAAAAAAcwQAAGRycy9kb3ducmV2Lnht&#13;&#10;bFBLBQYAAAAABAAEAPMAAACDBQAAAAA=&#13;&#10;" path="m6203315,l,,,6350r6203315,l6203315,xe" fillcolor="#999" stroked="f">
                <v:path arrowok="t"/>
                <w10:wrap type="topAndBottom" anchorx="page"/>
              </v:shape>
            </w:pict>
          </mc:Fallback>
        </mc:AlternateContent>
      </w:r>
      <w:r>
        <w:t>Eligible</w:t>
      </w:r>
      <w:r>
        <w:rPr>
          <w:spacing w:val="-3"/>
        </w:rPr>
        <w:t xml:space="preserve"> </w:t>
      </w:r>
      <w:r>
        <w:t>Participants</w:t>
      </w:r>
      <w:r>
        <w:rPr>
          <w:spacing w:val="-4"/>
        </w:rPr>
        <w:t xml:space="preserve"> </w:t>
      </w:r>
      <w:r>
        <w:t>and</w:t>
      </w:r>
      <w:r>
        <w:rPr>
          <w:spacing w:val="-2"/>
        </w:rPr>
        <w:t xml:space="preserve"> Participation</w:t>
      </w:r>
    </w:p>
    <w:p w14:paraId="5474EFD4" w14:textId="77777777" w:rsidR="002478C2" w:rsidRDefault="00000000">
      <w:pPr>
        <w:pStyle w:val="Paragrafoelenco"/>
        <w:numPr>
          <w:ilvl w:val="1"/>
          <w:numId w:val="6"/>
        </w:numPr>
        <w:tabs>
          <w:tab w:val="left" w:pos="458"/>
        </w:tabs>
        <w:spacing w:before="138"/>
        <w:ind w:left="458" w:hanging="350"/>
        <w:jc w:val="both"/>
        <w:rPr>
          <w:sz w:val="20"/>
        </w:rPr>
      </w:pPr>
      <w:r>
        <w:rPr>
          <w:sz w:val="20"/>
        </w:rPr>
        <w:t>Participation</w:t>
      </w:r>
      <w:r>
        <w:rPr>
          <w:spacing w:val="-4"/>
          <w:sz w:val="20"/>
        </w:rPr>
        <w:t xml:space="preserve"> </w:t>
      </w:r>
      <w:r>
        <w:rPr>
          <w:sz w:val="20"/>
        </w:rPr>
        <w:t>in</w:t>
      </w:r>
      <w:r>
        <w:rPr>
          <w:spacing w:val="-2"/>
          <w:sz w:val="20"/>
        </w:rPr>
        <w:t xml:space="preserve"> </w:t>
      </w:r>
      <w:r>
        <w:rPr>
          <w:sz w:val="20"/>
        </w:rPr>
        <w:t>the Competition</w:t>
      </w:r>
      <w:r>
        <w:rPr>
          <w:spacing w:val="-2"/>
          <w:sz w:val="20"/>
        </w:rPr>
        <w:t xml:space="preserve"> </w:t>
      </w:r>
      <w:r>
        <w:rPr>
          <w:sz w:val="20"/>
        </w:rPr>
        <w:t>is</w:t>
      </w:r>
      <w:r>
        <w:rPr>
          <w:spacing w:val="-1"/>
          <w:sz w:val="20"/>
        </w:rPr>
        <w:t xml:space="preserve"> </w:t>
      </w:r>
      <w:r>
        <w:rPr>
          <w:sz w:val="20"/>
        </w:rPr>
        <w:t>open</w:t>
      </w:r>
      <w:r>
        <w:rPr>
          <w:spacing w:val="-1"/>
          <w:sz w:val="20"/>
        </w:rPr>
        <w:t xml:space="preserve"> </w:t>
      </w:r>
      <w:r>
        <w:rPr>
          <w:sz w:val="20"/>
        </w:rPr>
        <w:t>to</w:t>
      </w:r>
      <w:r>
        <w:rPr>
          <w:spacing w:val="-2"/>
          <w:sz w:val="20"/>
        </w:rPr>
        <w:t xml:space="preserve"> </w:t>
      </w:r>
      <w:r>
        <w:rPr>
          <w:sz w:val="20"/>
        </w:rPr>
        <w:t>persons</w:t>
      </w:r>
      <w:r>
        <w:rPr>
          <w:spacing w:val="-1"/>
          <w:sz w:val="20"/>
        </w:rPr>
        <w:t xml:space="preserve"> </w:t>
      </w:r>
      <w:r>
        <w:rPr>
          <w:sz w:val="20"/>
        </w:rPr>
        <w:t>who</w:t>
      </w:r>
      <w:r>
        <w:rPr>
          <w:spacing w:val="-1"/>
          <w:sz w:val="20"/>
        </w:rPr>
        <w:t xml:space="preserve"> </w:t>
      </w:r>
      <w:r>
        <w:rPr>
          <w:sz w:val="20"/>
        </w:rPr>
        <w:t>meet</w:t>
      </w:r>
      <w:r>
        <w:rPr>
          <w:spacing w:val="-3"/>
          <w:sz w:val="20"/>
        </w:rPr>
        <w:t xml:space="preserve"> </w:t>
      </w:r>
      <w:r>
        <w:rPr>
          <w:sz w:val="20"/>
        </w:rPr>
        <w:t>all</w:t>
      </w:r>
      <w:r>
        <w:rPr>
          <w:spacing w:val="-4"/>
          <w:sz w:val="20"/>
        </w:rPr>
        <w:t xml:space="preserve"> </w:t>
      </w:r>
      <w:r>
        <w:rPr>
          <w:sz w:val="20"/>
        </w:rPr>
        <w:t>of</w:t>
      </w:r>
      <w:r>
        <w:rPr>
          <w:spacing w:val="-3"/>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requirements:</w:t>
      </w:r>
    </w:p>
    <w:p w14:paraId="252187A9" w14:textId="77777777" w:rsidR="002478C2" w:rsidRDefault="00000000">
      <w:pPr>
        <w:pStyle w:val="Paragrafoelenco"/>
        <w:numPr>
          <w:ilvl w:val="2"/>
          <w:numId w:val="6"/>
        </w:numPr>
        <w:tabs>
          <w:tab w:val="left" w:pos="683"/>
        </w:tabs>
        <w:spacing w:before="140"/>
        <w:rPr>
          <w:sz w:val="20"/>
        </w:rPr>
      </w:pPr>
      <w:r>
        <w:rPr>
          <w:sz w:val="20"/>
        </w:rPr>
        <w:t>they</w:t>
      </w:r>
      <w:r>
        <w:rPr>
          <w:spacing w:val="-2"/>
          <w:sz w:val="20"/>
        </w:rPr>
        <w:t xml:space="preserve"> </w:t>
      </w:r>
      <w:r>
        <w:rPr>
          <w:sz w:val="20"/>
        </w:rPr>
        <w:t>are</w:t>
      </w:r>
      <w:r>
        <w:rPr>
          <w:spacing w:val="-1"/>
          <w:sz w:val="20"/>
        </w:rPr>
        <w:t xml:space="preserve"> </w:t>
      </w:r>
      <w:r>
        <w:rPr>
          <w:sz w:val="20"/>
        </w:rPr>
        <w:t>registered</w:t>
      </w:r>
      <w:r>
        <w:rPr>
          <w:spacing w:val="-1"/>
          <w:sz w:val="20"/>
        </w:rPr>
        <w:t xml:space="preserve"> </w:t>
      </w:r>
      <w:r>
        <w:rPr>
          <w:sz w:val="20"/>
        </w:rPr>
        <w:t>Users</w:t>
      </w:r>
      <w:r>
        <w:rPr>
          <w:spacing w:val="-1"/>
          <w:sz w:val="20"/>
        </w:rPr>
        <w:t xml:space="preserve"> </w:t>
      </w:r>
      <w:r>
        <w:rPr>
          <w:sz w:val="20"/>
        </w:rPr>
        <w:t>of</w:t>
      </w:r>
      <w:r>
        <w:rPr>
          <w:spacing w:val="-3"/>
          <w:sz w:val="20"/>
        </w:rPr>
        <w:t xml:space="preserve"> </w:t>
      </w:r>
      <w:r>
        <w:rPr>
          <w:sz w:val="20"/>
        </w:rPr>
        <w:t xml:space="preserve">the </w:t>
      </w:r>
      <w:r>
        <w:rPr>
          <w:spacing w:val="-2"/>
          <w:sz w:val="20"/>
        </w:rPr>
        <w:t>Platform;</w:t>
      </w:r>
    </w:p>
    <w:p w14:paraId="125E2A9A" w14:textId="77777777" w:rsidR="002478C2" w:rsidRDefault="00000000">
      <w:pPr>
        <w:pStyle w:val="Paragrafoelenco"/>
        <w:numPr>
          <w:ilvl w:val="2"/>
          <w:numId w:val="6"/>
        </w:numPr>
        <w:tabs>
          <w:tab w:val="left" w:pos="683"/>
        </w:tabs>
        <w:spacing w:before="120"/>
        <w:rPr>
          <w:sz w:val="20"/>
        </w:rPr>
      </w:pPr>
      <w:r>
        <w:rPr>
          <w:sz w:val="20"/>
        </w:rPr>
        <w:t>they</w:t>
      </w:r>
      <w:r>
        <w:rPr>
          <w:spacing w:val="-3"/>
          <w:sz w:val="20"/>
        </w:rPr>
        <w:t xml:space="preserve"> </w:t>
      </w:r>
      <w:r>
        <w:rPr>
          <w:sz w:val="20"/>
        </w:rPr>
        <w:t>are</w:t>
      </w:r>
      <w:r>
        <w:rPr>
          <w:spacing w:val="1"/>
          <w:sz w:val="20"/>
        </w:rPr>
        <w:t xml:space="preserve"> </w:t>
      </w:r>
      <w:r>
        <w:rPr>
          <w:sz w:val="20"/>
        </w:rPr>
        <w:t>at</w:t>
      </w:r>
      <w:r>
        <w:rPr>
          <w:spacing w:val="-2"/>
          <w:sz w:val="20"/>
        </w:rPr>
        <w:t xml:space="preserve"> </w:t>
      </w:r>
      <w:r>
        <w:rPr>
          <w:sz w:val="20"/>
        </w:rPr>
        <w:t>least</w:t>
      </w:r>
      <w:r>
        <w:rPr>
          <w:spacing w:val="-1"/>
          <w:sz w:val="20"/>
        </w:rPr>
        <w:t xml:space="preserve"> </w:t>
      </w:r>
      <w:r>
        <w:rPr>
          <w:sz w:val="20"/>
        </w:rPr>
        <w:t>18</w:t>
      </w:r>
      <w:r>
        <w:rPr>
          <w:spacing w:val="-1"/>
          <w:sz w:val="20"/>
        </w:rPr>
        <w:t xml:space="preserve"> </w:t>
      </w:r>
      <w:r>
        <w:rPr>
          <w:sz w:val="20"/>
        </w:rPr>
        <w:t>years</w:t>
      </w:r>
      <w:r>
        <w:rPr>
          <w:spacing w:val="1"/>
          <w:sz w:val="20"/>
        </w:rPr>
        <w:t xml:space="preserve"> </w:t>
      </w:r>
      <w:r>
        <w:rPr>
          <w:sz w:val="20"/>
        </w:rPr>
        <w:t>of</w:t>
      </w:r>
      <w:r>
        <w:rPr>
          <w:spacing w:val="-2"/>
          <w:sz w:val="20"/>
        </w:rPr>
        <w:t xml:space="preserve"> </w:t>
      </w:r>
      <w:r>
        <w:rPr>
          <w:spacing w:val="-4"/>
          <w:sz w:val="20"/>
        </w:rPr>
        <w:t>age;</w:t>
      </w:r>
    </w:p>
    <w:p w14:paraId="4194FF02" w14:textId="77777777" w:rsidR="002478C2" w:rsidRDefault="00000000">
      <w:pPr>
        <w:pStyle w:val="Paragrafoelenco"/>
        <w:numPr>
          <w:ilvl w:val="2"/>
          <w:numId w:val="6"/>
        </w:numPr>
        <w:tabs>
          <w:tab w:val="left" w:pos="681"/>
        </w:tabs>
        <w:spacing w:before="120"/>
        <w:ind w:left="681" w:hanging="428"/>
        <w:rPr>
          <w:sz w:val="20"/>
        </w:rPr>
      </w:pPr>
      <w:r>
        <w:rPr>
          <w:sz w:val="20"/>
        </w:rPr>
        <w:t>they</w:t>
      </w:r>
      <w:r>
        <w:rPr>
          <w:spacing w:val="-4"/>
          <w:sz w:val="20"/>
        </w:rPr>
        <w:t xml:space="preserve"> </w:t>
      </w:r>
      <w:r>
        <w:rPr>
          <w:sz w:val="20"/>
        </w:rPr>
        <w:t>carry</w:t>
      </w:r>
      <w:r>
        <w:rPr>
          <w:spacing w:val="-2"/>
          <w:sz w:val="20"/>
        </w:rPr>
        <w:t xml:space="preserve"> </w:t>
      </w:r>
      <w:r>
        <w:rPr>
          <w:sz w:val="20"/>
        </w:rPr>
        <w:t>out</w:t>
      </w:r>
      <w:r>
        <w:rPr>
          <w:spacing w:val="-1"/>
          <w:sz w:val="20"/>
        </w:rPr>
        <w:t xml:space="preserve"> </w:t>
      </w:r>
      <w:r>
        <w:rPr>
          <w:sz w:val="20"/>
        </w:rPr>
        <w:t>transactions</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Platform</w:t>
      </w:r>
      <w:r>
        <w:rPr>
          <w:spacing w:val="-2"/>
          <w:sz w:val="20"/>
        </w:rPr>
        <w:t xml:space="preserve"> </w:t>
      </w:r>
      <w:r>
        <w:rPr>
          <w:sz w:val="20"/>
        </w:rPr>
        <w:t>in</w:t>
      </w:r>
      <w:r>
        <w:rPr>
          <w:spacing w:val="-2"/>
          <w:sz w:val="20"/>
        </w:rPr>
        <w:t xml:space="preserve"> </w:t>
      </w:r>
      <w:r>
        <w:rPr>
          <w:sz w:val="20"/>
        </w:rPr>
        <w:t>accordance with</w:t>
      </w:r>
      <w:r>
        <w:rPr>
          <w:spacing w:val="-6"/>
          <w:sz w:val="20"/>
        </w:rPr>
        <w:t xml:space="preserve"> </w:t>
      </w:r>
      <w:r>
        <w:rPr>
          <w:sz w:val="20"/>
        </w:rPr>
        <w:t>Article</w:t>
      </w:r>
      <w:r>
        <w:rPr>
          <w:spacing w:val="-2"/>
          <w:sz w:val="20"/>
        </w:rPr>
        <w:t xml:space="preserve"> </w:t>
      </w:r>
      <w:r>
        <w:rPr>
          <w:sz w:val="20"/>
        </w:rPr>
        <w:t>4.2</w:t>
      </w:r>
      <w:r>
        <w:rPr>
          <w:spacing w:val="-1"/>
          <w:sz w:val="20"/>
        </w:rPr>
        <w:t xml:space="preserve"> </w:t>
      </w:r>
      <w:r>
        <w:rPr>
          <w:spacing w:val="-2"/>
          <w:sz w:val="20"/>
        </w:rPr>
        <w:t>below.</w:t>
      </w:r>
    </w:p>
    <w:p w14:paraId="0C07B7E3" w14:textId="77777777" w:rsidR="002478C2" w:rsidRDefault="00000000">
      <w:pPr>
        <w:pStyle w:val="Paragrafoelenco"/>
        <w:numPr>
          <w:ilvl w:val="1"/>
          <w:numId w:val="6"/>
        </w:numPr>
        <w:tabs>
          <w:tab w:val="left" w:pos="463"/>
        </w:tabs>
        <w:spacing w:before="120"/>
        <w:ind w:right="106" w:firstLine="0"/>
        <w:jc w:val="both"/>
        <w:rPr>
          <w:sz w:val="20"/>
        </w:rPr>
      </w:pPr>
      <w:r>
        <w:rPr>
          <w:sz w:val="20"/>
        </w:rPr>
        <w:t>To participate in the Competition,</w:t>
      </w:r>
      <w:r>
        <w:rPr>
          <w:spacing w:val="-2"/>
          <w:sz w:val="20"/>
        </w:rPr>
        <w:t xml:space="preserve"> </w:t>
      </w:r>
      <w:r>
        <w:rPr>
          <w:sz w:val="20"/>
        </w:rPr>
        <w:t>Users</w:t>
      </w:r>
      <w:r>
        <w:rPr>
          <w:spacing w:val="-1"/>
          <w:sz w:val="20"/>
        </w:rPr>
        <w:t xml:space="preserve"> </w:t>
      </w:r>
      <w:r>
        <w:rPr>
          <w:sz w:val="20"/>
        </w:rPr>
        <w:t>must purchase</w:t>
      </w:r>
      <w:r>
        <w:rPr>
          <w:spacing w:val="-1"/>
          <w:sz w:val="20"/>
        </w:rPr>
        <w:t xml:space="preserve"> </w:t>
      </w:r>
      <w:r>
        <w:rPr>
          <w:sz w:val="20"/>
        </w:rPr>
        <w:t>the</w:t>
      </w:r>
      <w:r>
        <w:rPr>
          <w:spacing w:val="-1"/>
          <w:sz w:val="20"/>
        </w:rPr>
        <w:t xml:space="preserve"> </w:t>
      </w:r>
      <w:r>
        <w:rPr>
          <w:sz w:val="20"/>
        </w:rPr>
        <w:t>Credits required</w:t>
      </w:r>
      <w:r>
        <w:rPr>
          <w:spacing w:val="-3"/>
          <w:sz w:val="20"/>
        </w:rPr>
        <w:t xml:space="preserve"> </w:t>
      </w:r>
      <w:r>
        <w:rPr>
          <w:sz w:val="20"/>
        </w:rPr>
        <w:t>to operate</w:t>
      </w:r>
      <w:r>
        <w:rPr>
          <w:spacing w:val="-2"/>
          <w:sz w:val="20"/>
        </w:rPr>
        <w:t xml:space="preserve"> </w:t>
      </w:r>
      <w:r>
        <w:rPr>
          <w:sz w:val="20"/>
        </w:rPr>
        <w:t>on the</w:t>
      </w:r>
      <w:r>
        <w:rPr>
          <w:spacing w:val="-1"/>
          <w:sz w:val="20"/>
        </w:rPr>
        <w:t xml:space="preserve"> </w:t>
      </w:r>
      <w:r>
        <w:rPr>
          <w:sz w:val="20"/>
        </w:rPr>
        <w:t>Platform and use</w:t>
      </w:r>
      <w:r>
        <w:rPr>
          <w:spacing w:val="-1"/>
          <w:sz w:val="20"/>
        </w:rPr>
        <w:t xml:space="preserve"> </w:t>
      </w:r>
      <w:r>
        <w:rPr>
          <w:sz w:val="20"/>
        </w:rPr>
        <w:t>them to play on increases or decreases in the market value of football players available on the Platform. Without prejudice to the foregoing, which constitutes the cost of purchasing the service supplied by the Platform and corresponds to the price applied by the Platform (3,000,000 Credits = €1.00), participation in the Competition is free of charge, as it entails no additional charge or cost</w:t>
      </w:r>
      <w:r>
        <w:rPr>
          <w:spacing w:val="-3"/>
          <w:sz w:val="20"/>
        </w:rPr>
        <w:t xml:space="preserve"> </w:t>
      </w:r>
      <w:r>
        <w:rPr>
          <w:sz w:val="20"/>
        </w:rPr>
        <w:t>for Users beyond those</w:t>
      </w:r>
      <w:r>
        <w:rPr>
          <w:spacing w:val="-1"/>
          <w:sz w:val="20"/>
        </w:rPr>
        <w:t xml:space="preserve"> </w:t>
      </w:r>
      <w:r>
        <w:rPr>
          <w:sz w:val="20"/>
        </w:rPr>
        <w:t>arising from registration on the Platform, participation in the Game and use of the Additional Services.</w:t>
      </w:r>
    </w:p>
    <w:p w14:paraId="1F262FDF" w14:textId="77777777" w:rsidR="002478C2" w:rsidRDefault="00000000">
      <w:pPr>
        <w:pStyle w:val="Paragrafoelenco"/>
        <w:numPr>
          <w:ilvl w:val="1"/>
          <w:numId w:val="6"/>
        </w:numPr>
        <w:tabs>
          <w:tab w:val="left" w:pos="468"/>
        </w:tabs>
        <w:spacing w:before="141"/>
        <w:ind w:right="121" w:firstLine="0"/>
        <w:jc w:val="both"/>
        <w:rPr>
          <w:sz w:val="20"/>
        </w:rPr>
      </w:pPr>
      <w:r>
        <w:rPr>
          <w:sz w:val="20"/>
        </w:rPr>
        <w:t>Users who register on the Platform after the Competition start date specified in Article 2.1 may also participate. In such case, each User shall participate as follows:</w:t>
      </w:r>
    </w:p>
    <w:p w14:paraId="17073E87" w14:textId="77777777" w:rsidR="002478C2" w:rsidRDefault="00000000">
      <w:pPr>
        <w:pStyle w:val="Paragrafoelenco"/>
        <w:numPr>
          <w:ilvl w:val="2"/>
          <w:numId w:val="6"/>
        </w:numPr>
        <w:tabs>
          <w:tab w:val="left" w:pos="683"/>
        </w:tabs>
        <w:spacing w:before="141"/>
        <w:ind w:right="115"/>
        <w:jc w:val="both"/>
        <w:rPr>
          <w:sz w:val="20"/>
        </w:rPr>
      </w:pPr>
      <w:r>
        <w:rPr>
          <w:sz w:val="20"/>
        </w:rPr>
        <w:t>the</w:t>
      </w:r>
      <w:r>
        <w:rPr>
          <w:spacing w:val="-1"/>
          <w:sz w:val="20"/>
        </w:rPr>
        <w:t xml:space="preserve"> </w:t>
      </w:r>
      <w:r>
        <w:rPr>
          <w:sz w:val="20"/>
        </w:rPr>
        <w:t>User</w:t>
      </w:r>
      <w:r>
        <w:rPr>
          <w:spacing w:val="-4"/>
          <w:sz w:val="20"/>
        </w:rPr>
        <w:t xml:space="preserve"> </w:t>
      </w:r>
      <w:r>
        <w:rPr>
          <w:sz w:val="20"/>
        </w:rPr>
        <w:t>will</w:t>
      </w:r>
      <w:r>
        <w:rPr>
          <w:spacing w:val="-3"/>
          <w:sz w:val="20"/>
        </w:rPr>
        <w:t xml:space="preserve"> </w:t>
      </w:r>
      <w:r>
        <w:rPr>
          <w:sz w:val="20"/>
        </w:rPr>
        <w:t>be</w:t>
      </w:r>
      <w:r>
        <w:rPr>
          <w:spacing w:val="-1"/>
          <w:sz w:val="20"/>
        </w:rPr>
        <w:t xml:space="preserve"> </w:t>
      </w:r>
      <w:r>
        <w:rPr>
          <w:sz w:val="20"/>
        </w:rPr>
        <w:t>included</w:t>
      </w:r>
      <w:r>
        <w:rPr>
          <w:spacing w:val="-2"/>
          <w:sz w:val="20"/>
        </w:rPr>
        <w:t xml:space="preserve"> </w:t>
      </w:r>
      <w:r>
        <w:rPr>
          <w:sz w:val="20"/>
        </w:rPr>
        <w:t>in</w:t>
      </w:r>
      <w:r>
        <w:rPr>
          <w:spacing w:val="-2"/>
          <w:sz w:val="20"/>
        </w:rPr>
        <w:t xml:space="preserve"> </w:t>
      </w:r>
      <w:r>
        <w:rPr>
          <w:sz w:val="20"/>
        </w:rPr>
        <w:t>the</w:t>
      </w:r>
      <w:r>
        <w:rPr>
          <w:spacing w:val="-1"/>
          <w:sz w:val="20"/>
        </w:rPr>
        <w:t xml:space="preserve"> </w:t>
      </w:r>
      <w:r>
        <w:rPr>
          <w:sz w:val="20"/>
        </w:rPr>
        <w:t>Monthly</w:t>
      </w:r>
      <w:r>
        <w:rPr>
          <w:spacing w:val="-2"/>
          <w:sz w:val="20"/>
        </w:rPr>
        <w:t xml:space="preserve"> </w:t>
      </w:r>
      <w:r>
        <w:rPr>
          <w:sz w:val="20"/>
        </w:rPr>
        <w:t>Rankings</w:t>
      </w:r>
      <w:r>
        <w:rPr>
          <w:spacing w:val="-1"/>
          <w:sz w:val="20"/>
        </w:rPr>
        <w:t xml:space="preserve"> </w:t>
      </w:r>
      <w:r>
        <w:rPr>
          <w:sz w:val="20"/>
        </w:rPr>
        <w:t>referred</w:t>
      </w:r>
      <w:r>
        <w:rPr>
          <w:spacing w:val="-2"/>
          <w:sz w:val="20"/>
        </w:rPr>
        <w:t xml:space="preserve"> </w:t>
      </w:r>
      <w:r>
        <w:rPr>
          <w:sz w:val="20"/>
        </w:rPr>
        <w:t>to</w:t>
      </w:r>
      <w:r>
        <w:rPr>
          <w:spacing w:val="-2"/>
          <w:sz w:val="20"/>
        </w:rPr>
        <w:t xml:space="preserve"> </w:t>
      </w:r>
      <w:r>
        <w:rPr>
          <w:sz w:val="20"/>
        </w:rPr>
        <w:t>in</w:t>
      </w:r>
      <w:r>
        <w:rPr>
          <w:spacing w:val="-2"/>
          <w:sz w:val="20"/>
        </w:rPr>
        <w:t xml:space="preserve"> </w:t>
      </w:r>
      <w:r>
        <w:rPr>
          <w:sz w:val="20"/>
        </w:rPr>
        <w:t>Article</w:t>
      </w:r>
      <w:r>
        <w:rPr>
          <w:spacing w:val="-2"/>
          <w:sz w:val="20"/>
        </w:rPr>
        <w:t xml:space="preserve"> </w:t>
      </w:r>
      <w:r>
        <w:rPr>
          <w:sz w:val="20"/>
        </w:rPr>
        <w:t>5.1(i) from</w:t>
      </w:r>
      <w:r>
        <w:rPr>
          <w:spacing w:val="-3"/>
          <w:sz w:val="20"/>
        </w:rPr>
        <w:t xml:space="preserve"> </w:t>
      </w:r>
      <w:r>
        <w:rPr>
          <w:sz w:val="20"/>
        </w:rPr>
        <w:t>the first</w:t>
      </w:r>
      <w:r>
        <w:rPr>
          <w:spacing w:val="-3"/>
          <w:sz w:val="20"/>
        </w:rPr>
        <w:t xml:space="preserve"> </w:t>
      </w:r>
      <w:r>
        <w:rPr>
          <w:sz w:val="20"/>
        </w:rPr>
        <w:t>day</w:t>
      </w:r>
      <w:r>
        <w:rPr>
          <w:spacing w:val="-2"/>
          <w:sz w:val="20"/>
        </w:rPr>
        <w:t xml:space="preserve"> </w:t>
      </w:r>
      <w:r>
        <w:rPr>
          <w:sz w:val="20"/>
        </w:rPr>
        <w:t>of registration</w:t>
      </w:r>
      <w:r>
        <w:rPr>
          <w:spacing w:val="-2"/>
          <w:sz w:val="20"/>
        </w:rPr>
        <w:t xml:space="preserve"> </w:t>
      </w:r>
      <w:r>
        <w:rPr>
          <w:sz w:val="20"/>
        </w:rPr>
        <w:t>on the Platform and, in any event, not before 1 September 2026 (the start date of the first Monthly Ranking);</w:t>
      </w:r>
    </w:p>
    <w:p w14:paraId="0BF68395" w14:textId="77777777" w:rsidR="002478C2" w:rsidRDefault="00000000">
      <w:pPr>
        <w:pStyle w:val="Paragrafoelenco"/>
        <w:numPr>
          <w:ilvl w:val="2"/>
          <w:numId w:val="6"/>
        </w:numPr>
        <w:tabs>
          <w:tab w:val="left" w:pos="681"/>
          <w:tab w:val="left" w:pos="683"/>
        </w:tabs>
        <w:spacing w:before="120"/>
        <w:ind w:right="111"/>
        <w:jc w:val="both"/>
        <w:rPr>
          <w:sz w:val="20"/>
        </w:rPr>
      </w:pPr>
      <w:r>
        <w:rPr>
          <w:sz w:val="20"/>
        </w:rPr>
        <w:t>the</w:t>
      </w:r>
      <w:r>
        <w:rPr>
          <w:spacing w:val="-5"/>
          <w:sz w:val="20"/>
        </w:rPr>
        <w:t xml:space="preserve"> </w:t>
      </w:r>
      <w:r>
        <w:rPr>
          <w:sz w:val="20"/>
        </w:rPr>
        <w:t>User</w:t>
      </w:r>
      <w:r>
        <w:rPr>
          <w:spacing w:val="-8"/>
          <w:sz w:val="20"/>
        </w:rPr>
        <w:t xml:space="preserve"> </w:t>
      </w:r>
      <w:r>
        <w:rPr>
          <w:sz w:val="20"/>
        </w:rPr>
        <w:t>will</w:t>
      </w:r>
      <w:r>
        <w:rPr>
          <w:spacing w:val="-7"/>
          <w:sz w:val="20"/>
        </w:rPr>
        <w:t xml:space="preserve"> </w:t>
      </w:r>
      <w:r>
        <w:rPr>
          <w:sz w:val="20"/>
        </w:rPr>
        <w:t>compete</w:t>
      </w:r>
      <w:r>
        <w:rPr>
          <w:spacing w:val="-6"/>
          <w:sz w:val="20"/>
        </w:rPr>
        <w:t xml:space="preserve"> </w:t>
      </w:r>
      <w:r>
        <w:rPr>
          <w:sz w:val="20"/>
        </w:rPr>
        <w:t>with</w:t>
      </w:r>
      <w:r>
        <w:rPr>
          <w:spacing w:val="-6"/>
          <w:sz w:val="20"/>
        </w:rPr>
        <w:t xml:space="preserve"> </w:t>
      </w:r>
      <w:r>
        <w:rPr>
          <w:sz w:val="20"/>
        </w:rPr>
        <w:t>the</w:t>
      </w:r>
      <w:r>
        <w:rPr>
          <w:spacing w:val="-5"/>
          <w:sz w:val="20"/>
        </w:rPr>
        <w:t xml:space="preserve"> </w:t>
      </w:r>
      <w:r>
        <w:rPr>
          <w:sz w:val="20"/>
        </w:rPr>
        <w:t>other</w:t>
      </w:r>
      <w:r>
        <w:rPr>
          <w:spacing w:val="-8"/>
          <w:sz w:val="20"/>
        </w:rPr>
        <w:t xml:space="preserve"> </w:t>
      </w:r>
      <w:r>
        <w:rPr>
          <w:sz w:val="20"/>
        </w:rPr>
        <w:t>participants</w:t>
      </w:r>
      <w:r>
        <w:rPr>
          <w:spacing w:val="-5"/>
          <w:sz w:val="20"/>
        </w:rPr>
        <w:t xml:space="preserve"> </w:t>
      </w:r>
      <w:r>
        <w:rPr>
          <w:sz w:val="20"/>
        </w:rPr>
        <w:t>for</w:t>
      </w:r>
      <w:r>
        <w:rPr>
          <w:spacing w:val="-8"/>
          <w:sz w:val="20"/>
        </w:rPr>
        <w:t xml:space="preserve"> </w:t>
      </w:r>
      <w:r>
        <w:rPr>
          <w:sz w:val="20"/>
        </w:rPr>
        <w:t>the</w:t>
      </w:r>
      <w:r>
        <w:rPr>
          <w:spacing w:val="-5"/>
          <w:sz w:val="20"/>
        </w:rPr>
        <w:t xml:space="preserve"> </w:t>
      </w:r>
      <w:r>
        <w:rPr>
          <w:sz w:val="20"/>
        </w:rPr>
        <w:t>Seasonal</w:t>
      </w:r>
      <w:r>
        <w:rPr>
          <w:spacing w:val="-7"/>
          <w:sz w:val="20"/>
        </w:rPr>
        <w:t xml:space="preserve"> </w:t>
      </w:r>
      <w:r>
        <w:rPr>
          <w:sz w:val="20"/>
        </w:rPr>
        <w:t>Ranking</w:t>
      </w:r>
      <w:r>
        <w:rPr>
          <w:spacing w:val="-6"/>
          <w:sz w:val="20"/>
        </w:rPr>
        <w:t xml:space="preserve"> </w:t>
      </w:r>
      <w:r>
        <w:rPr>
          <w:sz w:val="20"/>
        </w:rPr>
        <w:t>referred</w:t>
      </w:r>
      <w:r>
        <w:rPr>
          <w:spacing w:val="-6"/>
          <w:sz w:val="20"/>
        </w:rPr>
        <w:t xml:space="preserve"> </w:t>
      </w:r>
      <w:r>
        <w:rPr>
          <w:sz w:val="20"/>
        </w:rPr>
        <w:t>to</w:t>
      </w:r>
      <w:r>
        <w:rPr>
          <w:spacing w:val="-7"/>
          <w:sz w:val="20"/>
        </w:rPr>
        <w:t xml:space="preserve"> </w:t>
      </w:r>
      <w:r>
        <w:rPr>
          <w:sz w:val="20"/>
        </w:rPr>
        <w:t>in</w:t>
      </w:r>
      <w:r>
        <w:rPr>
          <w:spacing w:val="-7"/>
          <w:sz w:val="20"/>
        </w:rPr>
        <w:t xml:space="preserve"> </w:t>
      </w:r>
      <w:r>
        <w:rPr>
          <w:sz w:val="20"/>
        </w:rPr>
        <w:t>Article</w:t>
      </w:r>
      <w:r>
        <w:rPr>
          <w:spacing w:val="-6"/>
          <w:sz w:val="20"/>
        </w:rPr>
        <w:t xml:space="preserve"> </w:t>
      </w:r>
      <w:r>
        <w:rPr>
          <w:sz w:val="20"/>
        </w:rPr>
        <w:t>5.1(ii)</w:t>
      </w:r>
      <w:r>
        <w:rPr>
          <w:spacing w:val="-8"/>
          <w:sz w:val="20"/>
        </w:rPr>
        <w:t xml:space="preserve"> </w:t>
      </w:r>
      <w:r>
        <w:rPr>
          <w:sz w:val="20"/>
        </w:rPr>
        <w:t>on</w:t>
      </w:r>
      <w:r>
        <w:rPr>
          <w:spacing w:val="-2"/>
          <w:sz w:val="20"/>
        </w:rPr>
        <w:t xml:space="preserve"> </w:t>
      </w:r>
      <w:r>
        <w:rPr>
          <w:sz w:val="20"/>
        </w:rPr>
        <w:t>the</w:t>
      </w:r>
      <w:r>
        <w:rPr>
          <w:spacing w:val="-5"/>
          <w:sz w:val="20"/>
        </w:rPr>
        <w:t xml:space="preserve"> </w:t>
      </w:r>
      <w:r>
        <w:rPr>
          <w:sz w:val="20"/>
        </w:rPr>
        <w:t>basis of</w:t>
      </w:r>
      <w:r>
        <w:rPr>
          <w:spacing w:val="-9"/>
          <w:sz w:val="20"/>
        </w:rPr>
        <w:t xml:space="preserve"> </w:t>
      </w:r>
      <w:r>
        <w:rPr>
          <w:sz w:val="20"/>
        </w:rPr>
        <w:t>the</w:t>
      </w:r>
      <w:r>
        <w:rPr>
          <w:spacing w:val="-6"/>
          <w:sz w:val="20"/>
        </w:rPr>
        <w:t xml:space="preserve"> </w:t>
      </w:r>
      <w:r>
        <w:rPr>
          <w:sz w:val="20"/>
        </w:rPr>
        <w:t>score</w:t>
      </w:r>
      <w:r>
        <w:rPr>
          <w:spacing w:val="-6"/>
          <w:sz w:val="20"/>
        </w:rPr>
        <w:t xml:space="preserve"> </w:t>
      </w:r>
      <w:r>
        <w:rPr>
          <w:sz w:val="20"/>
        </w:rPr>
        <w:t>obtained</w:t>
      </w:r>
      <w:r>
        <w:rPr>
          <w:spacing w:val="-7"/>
          <w:sz w:val="20"/>
        </w:rPr>
        <w:t xml:space="preserve"> </w:t>
      </w:r>
      <w:r>
        <w:rPr>
          <w:sz w:val="20"/>
        </w:rPr>
        <w:t>from</w:t>
      </w:r>
      <w:r>
        <w:rPr>
          <w:spacing w:val="-8"/>
          <w:sz w:val="20"/>
        </w:rPr>
        <w:t xml:space="preserve"> </w:t>
      </w:r>
      <w:r>
        <w:rPr>
          <w:sz w:val="20"/>
        </w:rPr>
        <w:t>transactions</w:t>
      </w:r>
      <w:r>
        <w:rPr>
          <w:spacing w:val="-6"/>
          <w:sz w:val="20"/>
        </w:rPr>
        <w:t xml:space="preserve"> </w:t>
      </w:r>
      <w:r>
        <w:rPr>
          <w:sz w:val="20"/>
        </w:rPr>
        <w:t>carried</w:t>
      </w:r>
      <w:r>
        <w:rPr>
          <w:spacing w:val="-7"/>
          <w:sz w:val="20"/>
        </w:rPr>
        <w:t xml:space="preserve"> </w:t>
      </w:r>
      <w:r>
        <w:rPr>
          <w:sz w:val="20"/>
        </w:rPr>
        <w:t>out</w:t>
      </w:r>
      <w:r>
        <w:rPr>
          <w:spacing w:val="-8"/>
          <w:sz w:val="20"/>
        </w:rPr>
        <w:t xml:space="preserve"> </w:t>
      </w:r>
      <w:r>
        <w:rPr>
          <w:sz w:val="20"/>
        </w:rPr>
        <w:t>between</w:t>
      </w:r>
      <w:r>
        <w:rPr>
          <w:spacing w:val="-7"/>
          <w:sz w:val="20"/>
        </w:rPr>
        <w:t xml:space="preserve"> </w:t>
      </w:r>
      <w:r>
        <w:rPr>
          <w:sz w:val="20"/>
        </w:rPr>
        <w:t>the</w:t>
      </w:r>
      <w:r>
        <w:rPr>
          <w:spacing w:val="-6"/>
          <w:sz w:val="20"/>
        </w:rPr>
        <w:t xml:space="preserve"> </w:t>
      </w:r>
      <w:r>
        <w:rPr>
          <w:sz w:val="20"/>
        </w:rPr>
        <w:t>first</w:t>
      </w:r>
      <w:r>
        <w:rPr>
          <w:spacing w:val="-8"/>
          <w:sz w:val="20"/>
        </w:rPr>
        <w:t xml:space="preserve"> </w:t>
      </w:r>
      <w:r>
        <w:rPr>
          <w:sz w:val="20"/>
        </w:rPr>
        <w:t>day</w:t>
      </w:r>
      <w:r>
        <w:rPr>
          <w:spacing w:val="-7"/>
          <w:sz w:val="20"/>
        </w:rPr>
        <w:t xml:space="preserve"> </w:t>
      </w:r>
      <w:r>
        <w:rPr>
          <w:sz w:val="20"/>
        </w:rPr>
        <w:t>of</w:t>
      </w:r>
      <w:r>
        <w:rPr>
          <w:spacing w:val="-9"/>
          <w:sz w:val="20"/>
        </w:rPr>
        <w:t xml:space="preserve"> </w:t>
      </w:r>
      <w:r>
        <w:rPr>
          <w:sz w:val="20"/>
        </w:rPr>
        <w:t>registration</w:t>
      </w:r>
      <w:r>
        <w:rPr>
          <w:spacing w:val="-7"/>
          <w:sz w:val="20"/>
        </w:rPr>
        <w:t xml:space="preserve"> </w:t>
      </w:r>
      <w:r>
        <w:rPr>
          <w:sz w:val="20"/>
        </w:rPr>
        <w:t>on</w:t>
      </w:r>
      <w:r>
        <w:rPr>
          <w:spacing w:val="-7"/>
          <w:sz w:val="20"/>
        </w:rPr>
        <w:t xml:space="preserve"> </w:t>
      </w:r>
      <w:r>
        <w:rPr>
          <w:sz w:val="20"/>
        </w:rPr>
        <w:t>the</w:t>
      </w:r>
      <w:r>
        <w:rPr>
          <w:spacing w:val="-6"/>
          <w:sz w:val="20"/>
        </w:rPr>
        <w:t xml:space="preserve"> </w:t>
      </w:r>
      <w:r>
        <w:rPr>
          <w:sz w:val="20"/>
        </w:rPr>
        <w:t>Platform</w:t>
      </w:r>
      <w:r>
        <w:rPr>
          <w:spacing w:val="-8"/>
          <w:sz w:val="20"/>
        </w:rPr>
        <w:t xml:space="preserve"> </w:t>
      </w:r>
      <w:r>
        <w:rPr>
          <w:sz w:val="20"/>
        </w:rPr>
        <w:t>and</w:t>
      </w:r>
      <w:r>
        <w:rPr>
          <w:spacing w:val="-7"/>
          <w:sz w:val="20"/>
        </w:rPr>
        <w:t xml:space="preserve"> </w:t>
      </w:r>
      <w:r>
        <w:rPr>
          <w:sz w:val="20"/>
        </w:rPr>
        <w:t>31</w:t>
      </w:r>
      <w:r>
        <w:rPr>
          <w:spacing w:val="-7"/>
          <w:sz w:val="20"/>
        </w:rPr>
        <w:t xml:space="preserve"> </w:t>
      </w:r>
      <w:r>
        <w:rPr>
          <w:sz w:val="20"/>
        </w:rPr>
        <w:t xml:space="preserve">May </w:t>
      </w:r>
      <w:r>
        <w:rPr>
          <w:spacing w:val="-2"/>
          <w:sz w:val="20"/>
        </w:rPr>
        <w:t>2027.</w:t>
      </w:r>
    </w:p>
    <w:p w14:paraId="0B22A9FF" w14:textId="77777777" w:rsidR="002478C2" w:rsidRDefault="00000000">
      <w:pPr>
        <w:pStyle w:val="Paragrafoelenco"/>
        <w:numPr>
          <w:ilvl w:val="1"/>
          <w:numId w:val="6"/>
        </w:numPr>
        <w:tabs>
          <w:tab w:val="left" w:pos="458"/>
        </w:tabs>
        <w:spacing w:before="120"/>
        <w:ind w:left="458" w:hanging="350"/>
        <w:jc w:val="both"/>
        <w:rPr>
          <w:sz w:val="20"/>
        </w:rPr>
      </w:pPr>
      <w:r>
        <w:rPr>
          <w:sz w:val="20"/>
        </w:rPr>
        <w:t>Residence</w:t>
      </w:r>
      <w:r>
        <w:rPr>
          <w:spacing w:val="-3"/>
          <w:sz w:val="20"/>
        </w:rPr>
        <w:t xml:space="preserve"> </w:t>
      </w:r>
      <w:r>
        <w:rPr>
          <w:sz w:val="20"/>
        </w:rPr>
        <w:t>or</w:t>
      </w:r>
      <w:r>
        <w:rPr>
          <w:spacing w:val="-4"/>
          <w:sz w:val="20"/>
        </w:rPr>
        <w:t xml:space="preserve"> </w:t>
      </w:r>
      <w:r>
        <w:rPr>
          <w:sz w:val="20"/>
        </w:rPr>
        <w:t>domicile</w:t>
      </w:r>
      <w:r>
        <w:rPr>
          <w:spacing w:val="-1"/>
          <w:sz w:val="20"/>
        </w:rPr>
        <w:t xml:space="preserve"> </w:t>
      </w:r>
      <w:r>
        <w:rPr>
          <w:sz w:val="20"/>
        </w:rPr>
        <w:t>in</w:t>
      </w:r>
      <w:r>
        <w:rPr>
          <w:spacing w:val="-2"/>
          <w:sz w:val="20"/>
        </w:rPr>
        <w:t xml:space="preserve"> </w:t>
      </w:r>
      <w:r>
        <w:rPr>
          <w:sz w:val="20"/>
        </w:rPr>
        <w:t>Italy</w:t>
      </w:r>
      <w:r>
        <w:rPr>
          <w:spacing w:val="-2"/>
          <w:sz w:val="20"/>
        </w:rPr>
        <w:t xml:space="preserve"> </w:t>
      </w:r>
      <w:r>
        <w:rPr>
          <w:sz w:val="20"/>
        </w:rPr>
        <w:t>shall</w:t>
      </w:r>
      <w:r>
        <w:rPr>
          <w:spacing w:val="-4"/>
          <w:sz w:val="20"/>
        </w:rPr>
        <w:t xml:space="preserve"> </w:t>
      </w:r>
      <w:r>
        <w:rPr>
          <w:sz w:val="20"/>
        </w:rPr>
        <w:t>not</w:t>
      </w:r>
      <w:r>
        <w:rPr>
          <w:spacing w:val="-3"/>
          <w:sz w:val="20"/>
        </w:rPr>
        <w:t xml:space="preserve"> </w:t>
      </w:r>
      <w:r>
        <w:rPr>
          <w:sz w:val="20"/>
        </w:rPr>
        <w:t>constitute</w:t>
      </w:r>
      <w:r>
        <w:rPr>
          <w:spacing w:val="-2"/>
          <w:sz w:val="20"/>
        </w:rPr>
        <w:t xml:space="preserve"> </w:t>
      </w:r>
      <w:r>
        <w:rPr>
          <w:sz w:val="20"/>
        </w:rPr>
        <w:t>a preferential</w:t>
      </w:r>
      <w:r>
        <w:rPr>
          <w:spacing w:val="-3"/>
          <w:sz w:val="20"/>
        </w:rPr>
        <w:t xml:space="preserve"> </w:t>
      </w:r>
      <w:r>
        <w:rPr>
          <w:sz w:val="20"/>
        </w:rPr>
        <w:t>criterion</w:t>
      </w:r>
      <w:r>
        <w:rPr>
          <w:spacing w:val="-2"/>
          <w:sz w:val="20"/>
        </w:rPr>
        <w:t xml:space="preserve"> </w:t>
      </w:r>
      <w:r>
        <w:rPr>
          <w:sz w:val="20"/>
        </w:rPr>
        <w:t>for</w:t>
      </w:r>
      <w:r>
        <w:rPr>
          <w:spacing w:val="-4"/>
          <w:sz w:val="20"/>
        </w:rPr>
        <w:t xml:space="preserve"> </w:t>
      </w:r>
      <w:r>
        <w:rPr>
          <w:sz w:val="20"/>
        </w:rPr>
        <w:t>the purpose</w:t>
      </w:r>
      <w:r>
        <w:rPr>
          <w:spacing w:val="-1"/>
          <w:sz w:val="20"/>
        </w:rPr>
        <w:t xml:space="preserve"> </w:t>
      </w:r>
      <w:r>
        <w:rPr>
          <w:sz w:val="20"/>
        </w:rPr>
        <w:t>of</w:t>
      </w:r>
      <w:r>
        <w:rPr>
          <w:spacing w:val="-4"/>
          <w:sz w:val="20"/>
        </w:rPr>
        <w:t xml:space="preserve"> </w:t>
      </w:r>
      <w:r>
        <w:rPr>
          <w:sz w:val="20"/>
        </w:rPr>
        <w:t>identifying</w:t>
      </w:r>
      <w:r>
        <w:rPr>
          <w:spacing w:val="-2"/>
          <w:sz w:val="20"/>
        </w:rPr>
        <w:t xml:space="preserve"> </w:t>
      </w:r>
      <w:r>
        <w:rPr>
          <w:sz w:val="20"/>
        </w:rPr>
        <w:t xml:space="preserve">the </w:t>
      </w:r>
      <w:r>
        <w:rPr>
          <w:spacing w:val="-2"/>
          <w:sz w:val="20"/>
        </w:rPr>
        <w:t>winners.</w:t>
      </w:r>
    </w:p>
    <w:p w14:paraId="4BE05E53" w14:textId="77777777" w:rsidR="002478C2" w:rsidRDefault="00000000">
      <w:pPr>
        <w:pStyle w:val="Paragrafoelenco"/>
        <w:numPr>
          <w:ilvl w:val="1"/>
          <w:numId w:val="6"/>
        </w:numPr>
        <w:tabs>
          <w:tab w:val="left" w:pos="458"/>
        </w:tabs>
        <w:spacing w:before="140"/>
        <w:ind w:left="458" w:hanging="350"/>
        <w:jc w:val="both"/>
        <w:rPr>
          <w:sz w:val="20"/>
        </w:rPr>
      </w:pPr>
      <w:r>
        <w:rPr>
          <w:sz w:val="20"/>
        </w:rPr>
        <w:t>Users</w:t>
      </w:r>
      <w:r>
        <w:rPr>
          <w:spacing w:val="-1"/>
          <w:sz w:val="20"/>
        </w:rPr>
        <w:t xml:space="preserve"> </w:t>
      </w:r>
      <w:r>
        <w:rPr>
          <w:sz w:val="20"/>
        </w:rPr>
        <w:t>shall</w:t>
      </w:r>
      <w:r>
        <w:rPr>
          <w:spacing w:val="-3"/>
          <w:sz w:val="20"/>
        </w:rPr>
        <w:t xml:space="preserve"> </w:t>
      </w:r>
      <w:r>
        <w:rPr>
          <w:sz w:val="20"/>
        </w:rPr>
        <w:t>be excluded</w:t>
      </w:r>
      <w:r>
        <w:rPr>
          <w:spacing w:val="-2"/>
          <w:sz w:val="20"/>
        </w:rPr>
        <w:t xml:space="preserve"> </w:t>
      </w:r>
      <w:r>
        <w:rPr>
          <w:sz w:val="20"/>
        </w:rPr>
        <w:t>from</w:t>
      </w:r>
      <w:r>
        <w:rPr>
          <w:spacing w:val="-2"/>
          <w:sz w:val="20"/>
        </w:rPr>
        <w:t xml:space="preserve"> </w:t>
      </w:r>
      <w:r>
        <w:rPr>
          <w:sz w:val="20"/>
        </w:rPr>
        <w:t>the Rankings</w:t>
      </w:r>
      <w:r>
        <w:rPr>
          <w:spacing w:val="-5"/>
          <w:sz w:val="20"/>
        </w:rPr>
        <w:t xml:space="preserve"> </w:t>
      </w:r>
      <w:r>
        <w:rPr>
          <w:sz w:val="20"/>
        </w:rPr>
        <w:t>and</w:t>
      </w:r>
      <w:r>
        <w:rPr>
          <w:spacing w:val="-1"/>
          <w:sz w:val="20"/>
        </w:rPr>
        <w:t xml:space="preserve"> </w:t>
      </w:r>
      <w:r>
        <w:rPr>
          <w:sz w:val="20"/>
        </w:rPr>
        <w:t>shall</w:t>
      </w:r>
      <w:r>
        <w:rPr>
          <w:spacing w:val="-4"/>
          <w:sz w:val="20"/>
        </w:rPr>
        <w:t xml:space="preserve"> </w:t>
      </w:r>
      <w:r>
        <w:rPr>
          <w:sz w:val="20"/>
        </w:rPr>
        <w:t>therefore not</w:t>
      </w:r>
      <w:r>
        <w:rPr>
          <w:spacing w:val="-2"/>
          <w:sz w:val="20"/>
        </w:rPr>
        <w:t xml:space="preserve"> </w:t>
      </w:r>
      <w:r>
        <w:rPr>
          <w:sz w:val="20"/>
        </w:rPr>
        <w:t>be entitled</w:t>
      </w:r>
      <w:r>
        <w:rPr>
          <w:spacing w:val="-2"/>
          <w:sz w:val="20"/>
        </w:rPr>
        <w:t xml:space="preserve"> </w:t>
      </w:r>
      <w:r>
        <w:rPr>
          <w:sz w:val="20"/>
        </w:rPr>
        <w:t>to</w:t>
      </w:r>
      <w:r>
        <w:rPr>
          <w:spacing w:val="-1"/>
          <w:sz w:val="20"/>
        </w:rPr>
        <w:t xml:space="preserve"> </w:t>
      </w:r>
      <w:r>
        <w:rPr>
          <w:sz w:val="20"/>
        </w:rPr>
        <w:t xml:space="preserve">receive Prizes </w:t>
      </w:r>
      <w:r>
        <w:rPr>
          <w:spacing w:val="-5"/>
          <w:sz w:val="20"/>
        </w:rPr>
        <w:t>if:</w:t>
      </w:r>
    </w:p>
    <w:p w14:paraId="798F62F3" w14:textId="77777777" w:rsidR="002478C2" w:rsidRDefault="00000000">
      <w:pPr>
        <w:pStyle w:val="Paragrafoelenco"/>
        <w:numPr>
          <w:ilvl w:val="2"/>
          <w:numId w:val="6"/>
        </w:numPr>
        <w:tabs>
          <w:tab w:val="left" w:pos="683"/>
        </w:tabs>
        <w:spacing w:before="140"/>
        <w:ind w:right="112"/>
        <w:jc w:val="both"/>
        <w:rPr>
          <w:sz w:val="20"/>
        </w:rPr>
      </w:pPr>
      <w:r>
        <w:rPr>
          <w:sz w:val="20"/>
        </w:rPr>
        <w:t>they</w:t>
      </w:r>
      <w:r>
        <w:rPr>
          <w:spacing w:val="-6"/>
          <w:sz w:val="20"/>
        </w:rPr>
        <w:t xml:space="preserve"> </w:t>
      </w:r>
      <w:r>
        <w:rPr>
          <w:sz w:val="20"/>
        </w:rPr>
        <w:t>are</w:t>
      </w:r>
      <w:r>
        <w:rPr>
          <w:spacing w:val="-6"/>
          <w:sz w:val="20"/>
        </w:rPr>
        <w:t xml:space="preserve"> </w:t>
      </w:r>
      <w:r>
        <w:rPr>
          <w:sz w:val="20"/>
        </w:rPr>
        <w:t>registered</w:t>
      </w:r>
      <w:r>
        <w:rPr>
          <w:spacing w:val="-6"/>
          <w:sz w:val="20"/>
        </w:rPr>
        <w:t xml:space="preserve"> </w:t>
      </w:r>
      <w:r>
        <w:rPr>
          <w:sz w:val="20"/>
        </w:rPr>
        <w:t>on</w:t>
      </w:r>
      <w:r>
        <w:rPr>
          <w:spacing w:val="-7"/>
          <w:sz w:val="20"/>
        </w:rPr>
        <w:t xml:space="preserve"> </w:t>
      </w:r>
      <w:r>
        <w:rPr>
          <w:sz w:val="20"/>
        </w:rPr>
        <w:t>the</w:t>
      </w:r>
      <w:r>
        <w:rPr>
          <w:spacing w:val="-6"/>
          <w:sz w:val="20"/>
        </w:rPr>
        <w:t xml:space="preserve"> </w:t>
      </w:r>
      <w:r>
        <w:rPr>
          <w:sz w:val="20"/>
        </w:rPr>
        <w:t>Platform</w:t>
      </w:r>
      <w:r>
        <w:rPr>
          <w:spacing w:val="-7"/>
          <w:sz w:val="20"/>
        </w:rPr>
        <w:t xml:space="preserve"> </w:t>
      </w:r>
      <w:r>
        <w:rPr>
          <w:sz w:val="20"/>
        </w:rPr>
        <w:t>more</w:t>
      </w:r>
      <w:r>
        <w:rPr>
          <w:spacing w:val="-6"/>
          <w:sz w:val="20"/>
        </w:rPr>
        <w:t xml:space="preserve"> </w:t>
      </w:r>
      <w:r>
        <w:rPr>
          <w:sz w:val="20"/>
        </w:rPr>
        <w:t>than</w:t>
      </w:r>
      <w:r>
        <w:rPr>
          <w:spacing w:val="-6"/>
          <w:sz w:val="20"/>
        </w:rPr>
        <w:t xml:space="preserve"> </w:t>
      </w:r>
      <w:r>
        <w:rPr>
          <w:sz w:val="20"/>
        </w:rPr>
        <w:t>once,</w:t>
      </w:r>
      <w:r>
        <w:rPr>
          <w:spacing w:val="-7"/>
          <w:sz w:val="20"/>
        </w:rPr>
        <w:t xml:space="preserve"> </w:t>
      </w:r>
      <w:r>
        <w:rPr>
          <w:sz w:val="20"/>
        </w:rPr>
        <w:t>where</w:t>
      </w:r>
      <w:r>
        <w:rPr>
          <w:spacing w:val="-6"/>
          <w:sz w:val="20"/>
        </w:rPr>
        <w:t xml:space="preserve"> </w:t>
      </w:r>
      <w:r>
        <w:rPr>
          <w:sz w:val="20"/>
        </w:rPr>
        <w:t>the</w:t>
      </w:r>
      <w:r>
        <w:rPr>
          <w:spacing w:val="-6"/>
          <w:sz w:val="20"/>
        </w:rPr>
        <w:t xml:space="preserve"> </w:t>
      </w:r>
      <w:r>
        <w:rPr>
          <w:sz w:val="20"/>
        </w:rPr>
        <w:t>multiple</w:t>
      </w:r>
      <w:r>
        <w:rPr>
          <w:spacing w:val="-6"/>
          <w:sz w:val="20"/>
        </w:rPr>
        <w:t xml:space="preserve"> </w:t>
      </w:r>
      <w:r>
        <w:rPr>
          <w:sz w:val="20"/>
        </w:rPr>
        <w:t>registration</w:t>
      </w:r>
      <w:r>
        <w:rPr>
          <w:spacing w:val="-6"/>
          <w:sz w:val="20"/>
        </w:rPr>
        <w:t xml:space="preserve"> </w:t>
      </w:r>
      <w:r>
        <w:rPr>
          <w:sz w:val="20"/>
        </w:rPr>
        <w:t>was</w:t>
      </w:r>
      <w:r>
        <w:rPr>
          <w:spacing w:val="-6"/>
          <w:sz w:val="20"/>
        </w:rPr>
        <w:t xml:space="preserve"> </w:t>
      </w:r>
      <w:r>
        <w:rPr>
          <w:sz w:val="20"/>
        </w:rPr>
        <w:t>not</w:t>
      </w:r>
      <w:r>
        <w:rPr>
          <w:spacing w:val="-7"/>
          <w:sz w:val="20"/>
        </w:rPr>
        <w:t xml:space="preserve"> </w:t>
      </w:r>
      <w:r>
        <w:rPr>
          <w:sz w:val="20"/>
        </w:rPr>
        <w:t>detected</w:t>
      </w:r>
      <w:r>
        <w:rPr>
          <w:spacing w:val="-6"/>
          <w:sz w:val="20"/>
        </w:rPr>
        <w:t xml:space="preserve"> </w:t>
      </w:r>
      <w:r>
        <w:rPr>
          <w:sz w:val="20"/>
        </w:rPr>
        <w:t>for</w:t>
      </w:r>
      <w:r>
        <w:rPr>
          <w:spacing w:val="-4"/>
          <w:sz w:val="20"/>
        </w:rPr>
        <w:t xml:space="preserve"> </w:t>
      </w:r>
      <w:r>
        <w:rPr>
          <w:sz w:val="20"/>
        </w:rPr>
        <w:t>any</w:t>
      </w:r>
      <w:r>
        <w:rPr>
          <w:spacing w:val="-6"/>
          <w:sz w:val="20"/>
        </w:rPr>
        <w:t xml:space="preserve"> </w:t>
      </w:r>
      <w:r>
        <w:rPr>
          <w:sz w:val="20"/>
        </w:rPr>
        <w:t>reason during onboarding;</w:t>
      </w:r>
    </w:p>
    <w:p w14:paraId="0CD40B74" w14:textId="77777777" w:rsidR="002478C2" w:rsidRDefault="00000000">
      <w:pPr>
        <w:pStyle w:val="Paragrafoelenco"/>
        <w:numPr>
          <w:ilvl w:val="2"/>
          <w:numId w:val="6"/>
        </w:numPr>
        <w:tabs>
          <w:tab w:val="left" w:pos="681"/>
          <w:tab w:val="left" w:pos="683"/>
        </w:tabs>
        <w:spacing w:before="115"/>
        <w:ind w:right="109"/>
        <w:jc w:val="both"/>
        <w:rPr>
          <w:sz w:val="20"/>
        </w:rPr>
      </w:pPr>
      <w:r>
        <w:rPr>
          <w:sz w:val="20"/>
        </w:rPr>
        <w:t>they are registered under a false name or have otherwise provided false information, where this was not detected for any reason during onboarding;</w:t>
      </w:r>
    </w:p>
    <w:p w14:paraId="3DC80854" w14:textId="77777777" w:rsidR="002478C2" w:rsidRDefault="00000000">
      <w:pPr>
        <w:pStyle w:val="Paragrafoelenco"/>
        <w:numPr>
          <w:ilvl w:val="2"/>
          <w:numId w:val="6"/>
        </w:numPr>
        <w:tabs>
          <w:tab w:val="left" w:pos="681"/>
        </w:tabs>
        <w:spacing w:before="121"/>
        <w:ind w:left="681" w:hanging="428"/>
        <w:rPr>
          <w:sz w:val="20"/>
        </w:rPr>
      </w:pPr>
      <w:r>
        <w:rPr>
          <w:sz w:val="20"/>
        </w:rPr>
        <w:t>they</w:t>
      </w:r>
      <w:r>
        <w:rPr>
          <w:spacing w:val="-1"/>
          <w:sz w:val="20"/>
        </w:rPr>
        <w:t xml:space="preserve"> </w:t>
      </w:r>
      <w:r>
        <w:rPr>
          <w:sz w:val="20"/>
        </w:rPr>
        <w:t>have</w:t>
      </w:r>
      <w:r>
        <w:rPr>
          <w:spacing w:val="1"/>
          <w:sz w:val="20"/>
        </w:rPr>
        <w:t xml:space="preserve"> </w:t>
      </w:r>
      <w:r>
        <w:rPr>
          <w:sz w:val="20"/>
        </w:rPr>
        <w:t>failed</w:t>
      </w:r>
      <w:r>
        <w:rPr>
          <w:spacing w:val="-1"/>
          <w:sz w:val="20"/>
        </w:rPr>
        <w:t xml:space="preserve"> </w:t>
      </w:r>
      <w:r>
        <w:rPr>
          <w:sz w:val="20"/>
        </w:rPr>
        <w:t>to act</w:t>
      </w:r>
      <w:r>
        <w:rPr>
          <w:spacing w:val="-2"/>
          <w:sz w:val="20"/>
        </w:rPr>
        <w:t xml:space="preserve"> </w:t>
      </w:r>
      <w:r>
        <w:rPr>
          <w:sz w:val="20"/>
        </w:rPr>
        <w:t>fairly</w:t>
      </w:r>
      <w:r>
        <w:rPr>
          <w:spacing w:val="-1"/>
          <w:sz w:val="20"/>
        </w:rPr>
        <w:t xml:space="preserve"> </w:t>
      </w:r>
      <w:r>
        <w:rPr>
          <w:sz w:val="20"/>
        </w:rPr>
        <w:t>and</w:t>
      </w:r>
      <w:r>
        <w:rPr>
          <w:spacing w:val="-1"/>
          <w:sz w:val="20"/>
        </w:rPr>
        <w:t xml:space="preserve"> </w:t>
      </w:r>
      <w:r>
        <w:rPr>
          <w:sz w:val="20"/>
        </w:rPr>
        <w:t xml:space="preserve">in good </w:t>
      </w:r>
      <w:r>
        <w:rPr>
          <w:spacing w:val="-2"/>
          <w:sz w:val="20"/>
        </w:rPr>
        <w:t>faith;</w:t>
      </w:r>
    </w:p>
    <w:p w14:paraId="3DF45848" w14:textId="77777777" w:rsidR="002478C2" w:rsidRDefault="00000000">
      <w:pPr>
        <w:pStyle w:val="Paragrafoelenco"/>
        <w:numPr>
          <w:ilvl w:val="2"/>
          <w:numId w:val="6"/>
        </w:numPr>
        <w:tabs>
          <w:tab w:val="left" w:pos="683"/>
        </w:tabs>
        <w:spacing w:before="120"/>
        <w:ind w:right="112"/>
        <w:jc w:val="both"/>
        <w:rPr>
          <w:sz w:val="20"/>
        </w:rPr>
      </w:pPr>
      <w:r>
        <w:rPr>
          <w:sz w:val="20"/>
        </w:rPr>
        <w:t>they</w:t>
      </w:r>
      <w:r>
        <w:rPr>
          <w:spacing w:val="-13"/>
          <w:sz w:val="20"/>
        </w:rPr>
        <w:t xml:space="preserve"> </w:t>
      </w:r>
      <w:r>
        <w:rPr>
          <w:sz w:val="20"/>
        </w:rPr>
        <w:t>engage</w:t>
      </w:r>
      <w:r>
        <w:rPr>
          <w:spacing w:val="-12"/>
          <w:sz w:val="20"/>
        </w:rPr>
        <w:t xml:space="preserve"> </w:t>
      </w:r>
      <w:r>
        <w:rPr>
          <w:sz w:val="20"/>
        </w:rPr>
        <w:t>in</w:t>
      </w:r>
      <w:r>
        <w:rPr>
          <w:spacing w:val="-13"/>
          <w:sz w:val="20"/>
        </w:rPr>
        <w:t xml:space="preserve"> </w:t>
      </w:r>
      <w:r>
        <w:rPr>
          <w:sz w:val="20"/>
        </w:rPr>
        <w:t>conduct</w:t>
      </w:r>
      <w:r>
        <w:rPr>
          <w:spacing w:val="-12"/>
          <w:sz w:val="20"/>
        </w:rPr>
        <w:t xml:space="preserve"> </w:t>
      </w:r>
      <w:r>
        <w:rPr>
          <w:sz w:val="20"/>
        </w:rPr>
        <w:t>inconsistent</w:t>
      </w:r>
      <w:r>
        <w:rPr>
          <w:spacing w:val="-13"/>
          <w:sz w:val="20"/>
        </w:rPr>
        <w:t xml:space="preserve"> </w:t>
      </w:r>
      <w:r>
        <w:rPr>
          <w:sz w:val="20"/>
        </w:rPr>
        <w:t>with</w:t>
      </w:r>
      <w:r>
        <w:rPr>
          <w:spacing w:val="-12"/>
          <w:sz w:val="20"/>
        </w:rPr>
        <w:t xml:space="preserve"> </w:t>
      </w:r>
      <w:r>
        <w:rPr>
          <w:sz w:val="20"/>
        </w:rPr>
        <w:t>the</w:t>
      </w:r>
      <w:r>
        <w:rPr>
          <w:spacing w:val="-13"/>
          <w:sz w:val="20"/>
        </w:rPr>
        <w:t xml:space="preserve"> </w:t>
      </w:r>
      <w:r>
        <w:rPr>
          <w:sz w:val="20"/>
        </w:rPr>
        <w:t>characteristics</w:t>
      </w:r>
      <w:r>
        <w:rPr>
          <w:spacing w:val="-10"/>
          <w:sz w:val="20"/>
        </w:rPr>
        <w:t xml:space="preserve"> </w:t>
      </w:r>
      <w:r>
        <w:rPr>
          <w:sz w:val="20"/>
        </w:rPr>
        <w:t>and</w:t>
      </w:r>
      <w:r>
        <w:rPr>
          <w:spacing w:val="-13"/>
          <w:sz w:val="20"/>
        </w:rPr>
        <w:t xml:space="preserve"> </w:t>
      </w:r>
      <w:r>
        <w:rPr>
          <w:sz w:val="20"/>
        </w:rPr>
        <w:t>purpose</w:t>
      </w:r>
      <w:r>
        <w:rPr>
          <w:spacing w:val="-11"/>
          <w:sz w:val="20"/>
        </w:rPr>
        <w:t xml:space="preserve"> </w:t>
      </w:r>
      <w:r>
        <w:rPr>
          <w:sz w:val="20"/>
        </w:rPr>
        <w:t>of</w:t>
      </w:r>
      <w:r>
        <w:rPr>
          <w:spacing w:val="-13"/>
          <w:sz w:val="20"/>
        </w:rPr>
        <w:t xml:space="preserve"> </w:t>
      </w:r>
      <w:r>
        <w:rPr>
          <w:sz w:val="20"/>
        </w:rPr>
        <w:t>the</w:t>
      </w:r>
      <w:r>
        <w:rPr>
          <w:spacing w:val="-10"/>
          <w:sz w:val="20"/>
        </w:rPr>
        <w:t xml:space="preserve"> </w:t>
      </w:r>
      <w:r>
        <w:rPr>
          <w:sz w:val="20"/>
        </w:rPr>
        <w:t>Competition</w:t>
      </w:r>
      <w:r>
        <w:rPr>
          <w:spacing w:val="-12"/>
          <w:sz w:val="20"/>
        </w:rPr>
        <w:t xml:space="preserve"> </w:t>
      </w:r>
      <w:r>
        <w:rPr>
          <w:sz w:val="20"/>
        </w:rPr>
        <w:t>or</w:t>
      </w:r>
      <w:r>
        <w:rPr>
          <w:spacing w:val="-13"/>
          <w:sz w:val="20"/>
        </w:rPr>
        <w:t xml:space="preserve"> </w:t>
      </w:r>
      <w:r>
        <w:rPr>
          <w:sz w:val="20"/>
        </w:rPr>
        <w:t>otherwise</w:t>
      </w:r>
      <w:r>
        <w:rPr>
          <w:spacing w:val="-11"/>
          <w:sz w:val="20"/>
        </w:rPr>
        <w:t xml:space="preserve"> </w:t>
      </w:r>
      <w:r>
        <w:rPr>
          <w:sz w:val="20"/>
        </w:rPr>
        <w:t>participate using means or tools capable of interfering with the proper conduct of the Competition.</w:t>
      </w:r>
    </w:p>
    <w:p w14:paraId="61EB8CDC" w14:textId="77777777" w:rsidR="002478C2" w:rsidRDefault="002478C2">
      <w:pPr>
        <w:pStyle w:val="Corpotesto"/>
        <w:spacing w:before="0"/>
        <w:ind w:left="0"/>
      </w:pPr>
    </w:p>
    <w:p w14:paraId="2487B16F" w14:textId="77777777" w:rsidR="002478C2" w:rsidRDefault="002478C2">
      <w:pPr>
        <w:pStyle w:val="Corpotesto"/>
        <w:spacing w:before="171"/>
        <w:ind w:left="0"/>
      </w:pPr>
    </w:p>
    <w:p w14:paraId="04AEBD2E"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89888" behindDoc="1" locked="0" layoutInCell="1" allowOverlap="1" wp14:anchorId="51DE5D38" wp14:editId="5AAB00AA">
                <wp:simplePos x="0" y="0"/>
                <wp:positionH relativeFrom="page">
                  <wp:posOffset>679767</wp:posOffset>
                </wp:positionH>
                <wp:positionV relativeFrom="paragraph">
                  <wp:posOffset>200880</wp:posOffset>
                </wp:positionV>
                <wp:extent cx="620331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49"/>
                              </a:lnTo>
                              <a:lnTo>
                                <a:pt x="6203315" y="6349"/>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4C72B877" id="Graphic 6" o:spid="_x0000_s1026" style="position:absolute;margin-left:53.5pt;margin-top:15.8pt;width:488.4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" path="m6203315,l,,,6349r6203315,l6203315,xe" fillcolor="#999" stroked="f">
                <v:path arrowok="t"/>
                <w10:wrap type="topAndBottom" anchorx="page"/>
              </v:shape>
            </w:pict>
          </mc:Fallback>
        </mc:AlternateContent>
      </w:r>
      <w:r>
        <w:t>Operation</w:t>
      </w:r>
      <w:r>
        <w:rPr>
          <w:spacing w:val="-4"/>
        </w:rPr>
        <w:t xml:space="preserve"> </w:t>
      </w:r>
      <w:r>
        <w:t>of</w:t>
      </w:r>
      <w:r>
        <w:rPr>
          <w:spacing w:val="-6"/>
        </w:rPr>
        <w:t xml:space="preserve"> </w:t>
      </w:r>
      <w:r>
        <w:t>the</w:t>
      </w:r>
      <w:r>
        <w:rPr>
          <w:spacing w:val="-1"/>
        </w:rPr>
        <w:t xml:space="preserve"> </w:t>
      </w:r>
      <w:r>
        <w:t>Competition,</w:t>
      </w:r>
      <w:r>
        <w:rPr>
          <w:spacing w:val="-3"/>
        </w:rPr>
        <w:t xml:space="preserve"> </w:t>
      </w:r>
      <w:r>
        <w:t>Rankings</w:t>
      </w:r>
      <w:r>
        <w:rPr>
          <w:spacing w:val="-4"/>
        </w:rPr>
        <w:t xml:space="preserve"> </w:t>
      </w:r>
      <w:r>
        <w:t>and</w:t>
      </w:r>
      <w:r>
        <w:rPr>
          <w:spacing w:val="-6"/>
        </w:rPr>
        <w:t xml:space="preserve"> </w:t>
      </w:r>
      <w:r>
        <w:t>Score</w:t>
      </w:r>
      <w:r>
        <w:rPr>
          <w:spacing w:val="-5"/>
        </w:rPr>
        <w:t xml:space="preserve"> </w:t>
      </w:r>
      <w:r>
        <w:rPr>
          <w:spacing w:val="-2"/>
        </w:rPr>
        <w:t>Calculation</w:t>
      </w:r>
    </w:p>
    <w:p w14:paraId="3E9C369F" w14:textId="77777777" w:rsidR="002478C2" w:rsidRDefault="00000000">
      <w:pPr>
        <w:pStyle w:val="Paragrafoelenco"/>
        <w:numPr>
          <w:ilvl w:val="1"/>
          <w:numId w:val="6"/>
        </w:numPr>
        <w:tabs>
          <w:tab w:val="left" w:pos="473"/>
        </w:tabs>
        <w:spacing w:before="138"/>
        <w:ind w:right="109" w:firstLine="0"/>
        <w:jc w:val="both"/>
        <w:rPr>
          <w:sz w:val="20"/>
        </w:rPr>
      </w:pPr>
      <w:r>
        <w:rPr>
          <w:sz w:val="20"/>
        </w:rPr>
        <w:t>The Competition identifies the Winners (as defined below) by means of rankings based on the scores achieved by each User (the “Rankings”). The Rankings are divided into:</w:t>
      </w:r>
    </w:p>
    <w:p w14:paraId="09E85259" w14:textId="77777777" w:rsidR="002478C2" w:rsidRDefault="00000000">
      <w:pPr>
        <w:pStyle w:val="Paragrafoelenco"/>
        <w:numPr>
          <w:ilvl w:val="2"/>
          <w:numId w:val="6"/>
        </w:numPr>
        <w:tabs>
          <w:tab w:val="left" w:pos="683"/>
        </w:tabs>
        <w:spacing w:before="140"/>
        <w:ind w:right="119"/>
        <w:jc w:val="both"/>
        <w:rPr>
          <w:sz w:val="20"/>
        </w:rPr>
      </w:pPr>
      <w:r>
        <w:rPr>
          <w:sz w:val="20"/>
        </w:rPr>
        <w:t>monthly rankings, based on the percentage changes recorded by football players during each month in the period from 1 September 2026 to 31 May 2027, both dates inclusive (the “Monthly Rankings”); and</w:t>
      </w:r>
    </w:p>
    <w:p w14:paraId="30ABD8FB" w14:textId="77777777" w:rsidR="002478C2" w:rsidRDefault="002478C2">
      <w:pPr>
        <w:pStyle w:val="Paragrafoelenco"/>
        <w:jc w:val="both"/>
        <w:rPr>
          <w:sz w:val="20"/>
        </w:rPr>
        <w:sectPr w:rsidR="002478C2">
          <w:pgSz w:w="11910" w:h="16840"/>
          <w:pgMar w:top="920" w:right="992" w:bottom="1220" w:left="992" w:header="0" w:footer="982" w:gutter="0"/>
          <w:cols w:space="720"/>
        </w:sectPr>
      </w:pPr>
    </w:p>
    <w:p w14:paraId="4BAFD4F2" w14:textId="77777777" w:rsidR="002478C2" w:rsidRDefault="00000000">
      <w:pPr>
        <w:pStyle w:val="Paragrafoelenco"/>
        <w:numPr>
          <w:ilvl w:val="2"/>
          <w:numId w:val="6"/>
        </w:numPr>
        <w:tabs>
          <w:tab w:val="left" w:pos="683"/>
        </w:tabs>
        <w:spacing w:before="79"/>
        <w:ind w:right="118"/>
        <w:rPr>
          <w:sz w:val="20"/>
        </w:rPr>
      </w:pPr>
      <w:r>
        <w:rPr>
          <w:sz w:val="20"/>
        </w:rPr>
        <w:lastRenderedPageBreak/>
        <w:t>a seasonal ranking, based on the percentage changes recorded by football players from 1 November 2026 to 31</w:t>
      </w:r>
      <w:r>
        <w:rPr>
          <w:spacing w:val="40"/>
          <w:sz w:val="20"/>
        </w:rPr>
        <w:t xml:space="preserve"> </w:t>
      </w:r>
      <w:r>
        <w:rPr>
          <w:sz w:val="20"/>
        </w:rPr>
        <w:t>May 2027, both dates inclusive (the “Seasonal Ranking”).</w:t>
      </w:r>
    </w:p>
    <w:p w14:paraId="338937DC" w14:textId="77777777" w:rsidR="002478C2" w:rsidRDefault="00000000">
      <w:pPr>
        <w:pStyle w:val="Corpotesto"/>
        <w:ind w:left="108"/>
      </w:pPr>
      <w:r>
        <w:t>The</w:t>
      </w:r>
      <w:r>
        <w:rPr>
          <w:spacing w:val="-1"/>
        </w:rPr>
        <w:t xml:space="preserve"> </w:t>
      </w:r>
      <w:r>
        <w:t>score (“PX”)</w:t>
      </w:r>
      <w:r>
        <w:rPr>
          <w:spacing w:val="-3"/>
        </w:rPr>
        <w:t xml:space="preserve"> </w:t>
      </w:r>
      <w:r>
        <w:t>is</w:t>
      </w:r>
      <w:r>
        <w:rPr>
          <w:spacing w:val="-4"/>
        </w:rPr>
        <w:t xml:space="preserve"> </w:t>
      </w:r>
      <w:r>
        <w:t>calculated</w:t>
      </w:r>
      <w:r>
        <w:rPr>
          <w:spacing w:val="-1"/>
        </w:rPr>
        <w:t xml:space="preserve"> </w:t>
      </w:r>
      <w:r>
        <w:t>on</w:t>
      </w:r>
      <w:r>
        <w:rPr>
          <w:spacing w:val="-1"/>
        </w:rPr>
        <w:t xml:space="preserve"> </w:t>
      </w:r>
      <w:r>
        <w:t>the</w:t>
      </w:r>
      <w:r>
        <w:rPr>
          <w:spacing w:val="-1"/>
        </w:rPr>
        <w:t xml:space="preserve"> </w:t>
      </w:r>
      <w:r>
        <w:t>basis of</w:t>
      </w:r>
      <w:r>
        <w:rPr>
          <w:spacing w:val="-3"/>
        </w:rPr>
        <w:t xml:space="preserve"> </w:t>
      </w:r>
      <w:r>
        <w:t>the percentage changes</w:t>
      </w:r>
      <w:r>
        <w:rPr>
          <w:spacing w:val="-1"/>
        </w:rPr>
        <w:t xml:space="preserve"> </w:t>
      </w:r>
      <w:r>
        <w:t>recorded</w:t>
      </w:r>
      <w:r>
        <w:rPr>
          <w:spacing w:val="-1"/>
        </w:rPr>
        <w:t xml:space="preserve"> </w:t>
      </w:r>
      <w:r>
        <w:t>by</w:t>
      </w:r>
      <w:r>
        <w:rPr>
          <w:spacing w:val="-1"/>
        </w:rPr>
        <w:t xml:space="preserve"> </w:t>
      </w:r>
      <w:r>
        <w:t>football</w:t>
      </w:r>
      <w:r>
        <w:rPr>
          <w:spacing w:val="-2"/>
        </w:rPr>
        <w:t xml:space="preserve"> </w:t>
      </w:r>
      <w:r>
        <w:t>players,</w:t>
      </w:r>
      <w:r>
        <w:rPr>
          <w:spacing w:val="-1"/>
        </w:rPr>
        <w:t xml:space="preserve"> </w:t>
      </w:r>
      <w:r>
        <w:t>multiplied</w:t>
      </w:r>
      <w:r>
        <w:rPr>
          <w:spacing w:val="-1"/>
        </w:rPr>
        <w:t xml:space="preserve"> </w:t>
      </w:r>
      <w:r>
        <w:t>by</w:t>
      </w:r>
      <w:r>
        <w:rPr>
          <w:spacing w:val="-1"/>
        </w:rPr>
        <w:t xml:space="preserve"> </w:t>
      </w:r>
      <w:r>
        <w:rPr>
          <w:spacing w:val="-4"/>
        </w:rPr>
        <w:t>100:</w:t>
      </w:r>
    </w:p>
    <w:p w14:paraId="3230B4A3" w14:textId="77777777" w:rsidR="002478C2" w:rsidRDefault="00000000">
      <w:pPr>
        <w:pStyle w:val="Paragrafoelenco"/>
        <w:numPr>
          <w:ilvl w:val="3"/>
          <w:numId w:val="6"/>
        </w:numPr>
        <w:tabs>
          <w:tab w:val="left" w:pos="683"/>
        </w:tabs>
        <w:spacing w:before="140"/>
        <w:ind w:left="683"/>
        <w:rPr>
          <w:sz w:val="20"/>
        </w:rPr>
      </w:pPr>
      <w:r>
        <w:rPr>
          <w:sz w:val="20"/>
        </w:rPr>
        <w:t>Long</w:t>
      </w:r>
      <w:r>
        <w:rPr>
          <w:spacing w:val="-1"/>
          <w:sz w:val="20"/>
        </w:rPr>
        <w:t xml:space="preserve"> </w:t>
      </w:r>
      <w:r>
        <w:rPr>
          <w:sz w:val="20"/>
        </w:rPr>
        <w:t>(BUY)</w:t>
      </w:r>
      <w:r>
        <w:rPr>
          <w:spacing w:val="-3"/>
          <w:sz w:val="20"/>
        </w:rPr>
        <w:t xml:space="preserve"> </w:t>
      </w:r>
      <w:r>
        <w:rPr>
          <w:sz w:val="20"/>
        </w:rPr>
        <w:t>positions:</w:t>
      </w:r>
      <w:r>
        <w:rPr>
          <w:spacing w:val="-1"/>
          <w:sz w:val="20"/>
        </w:rPr>
        <w:t xml:space="preserve"> </w:t>
      </w:r>
      <w:r>
        <w:rPr>
          <w:sz w:val="20"/>
        </w:rPr>
        <w:t>+1%</w:t>
      </w:r>
      <w:r>
        <w:rPr>
          <w:spacing w:val="-3"/>
          <w:sz w:val="20"/>
        </w:rPr>
        <w:t xml:space="preserve"> </w:t>
      </w:r>
      <w:r>
        <w:rPr>
          <w:sz w:val="20"/>
        </w:rPr>
        <w:t>=</w:t>
      </w:r>
      <w:r>
        <w:rPr>
          <w:spacing w:val="1"/>
          <w:sz w:val="20"/>
        </w:rPr>
        <w:t xml:space="preserve"> </w:t>
      </w:r>
      <w:r>
        <w:rPr>
          <w:sz w:val="20"/>
        </w:rPr>
        <w:t xml:space="preserve">+100 </w:t>
      </w:r>
      <w:r>
        <w:rPr>
          <w:spacing w:val="-2"/>
          <w:sz w:val="20"/>
        </w:rPr>
        <w:t>points</w:t>
      </w:r>
    </w:p>
    <w:p w14:paraId="118E9028" w14:textId="77777777" w:rsidR="002478C2" w:rsidRDefault="00000000">
      <w:pPr>
        <w:pStyle w:val="Paragrafoelenco"/>
        <w:numPr>
          <w:ilvl w:val="3"/>
          <w:numId w:val="6"/>
        </w:numPr>
        <w:tabs>
          <w:tab w:val="left" w:pos="683"/>
        </w:tabs>
        <w:spacing w:before="120" w:line="364" w:lineRule="auto"/>
        <w:ind w:right="5766" w:firstLine="290"/>
        <w:rPr>
          <w:sz w:val="20"/>
        </w:rPr>
      </w:pPr>
      <w:r>
        <w:rPr>
          <w:sz w:val="20"/>
        </w:rPr>
        <w:t>Short</w:t>
      </w:r>
      <w:r>
        <w:rPr>
          <w:spacing w:val="-7"/>
          <w:sz w:val="20"/>
        </w:rPr>
        <w:t xml:space="preserve"> </w:t>
      </w:r>
      <w:r>
        <w:rPr>
          <w:sz w:val="20"/>
        </w:rPr>
        <w:t>(SELL)</w:t>
      </w:r>
      <w:r>
        <w:rPr>
          <w:spacing w:val="-8"/>
          <w:sz w:val="20"/>
        </w:rPr>
        <w:t xml:space="preserve"> </w:t>
      </w:r>
      <w:r>
        <w:rPr>
          <w:sz w:val="20"/>
        </w:rPr>
        <w:t>positions:</w:t>
      </w:r>
      <w:r>
        <w:rPr>
          <w:spacing w:val="-7"/>
          <w:sz w:val="20"/>
        </w:rPr>
        <w:t xml:space="preserve"> </w:t>
      </w:r>
      <w:r>
        <w:rPr>
          <w:sz w:val="20"/>
        </w:rPr>
        <w:t>+1%</w:t>
      </w:r>
      <w:r>
        <w:rPr>
          <w:spacing w:val="-8"/>
          <w:sz w:val="20"/>
        </w:rPr>
        <w:t xml:space="preserve"> </w:t>
      </w:r>
      <w:r>
        <w:rPr>
          <w:sz w:val="20"/>
        </w:rPr>
        <w:t>=</w:t>
      </w:r>
      <w:r>
        <w:rPr>
          <w:spacing w:val="-2"/>
          <w:sz w:val="20"/>
        </w:rPr>
        <w:t xml:space="preserve"> </w:t>
      </w:r>
      <w:r>
        <w:rPr>
          <w:sz w:val="20"/>
        </w:rPr>
        <w:t>-100</w:t>
      </w:r>
      <w:r>
        <w:rPr>
          <w:spacing w:val="-6"/>
          <w:sz w:val="20"/>
        </w:rPr>
        <w:t xml:space="preserve"> </w:t>
      </w:r>
      <w:r>
        <w:rPr>
          <w:sz w:val="20"/>
        </w:rPr>
        <w:t>points By way of example only:</w:t>
      </w:r>
    </w:p>
    <w:p w14:paraId="253D1830" w14:textId="77777777" w:rsidR="002478C2" w:rsidRDefault="00000000">
      <w:pPr>
        <w:pStyle w:val="Paragrafoelenco"/>
        <w:numPr>
          <w:ilvl w:val="3"/>
          <w:numId w:val="6"/>
        </w:numPr>
        <w:tabs>
          <w:tab w:val="left" w:pos="683"/>
        </w:tabs>
        <w:spacing w:before="21"/>
        <w:ind w:left="683"/>
        <w:rPr>
          <w:sz w:val="20"/>
        </w:rPr>
      </w:pPr>
      <w:r>
        <w:rPr>
          <w:sz w:val="20"/>
        </w:rPr>
        <w:t>if</w:t>
      </w:r>
      <w:r>
        <w:rPr>
          <w:spacing w:val="4"/>
          <w:sz w:val="20"/>
        </w:rPr>
        <w:t xml:space="preserve"> </w:t>
      </w:r>
      <w:r>
        <w:rPr>
          <w:sz w:val="20"/>
        </w:rPr>
        <w:t>a</w:t>
      </w:r>
      <w:r>
        <w:rPr>
          <w:spacing w:val="9"/>
          <w:sz w:val="20"/>
        </w:rPr>
        <w:t xml:space="preserve"> </w:t>
      </w:r>
      <w:r>
        <w:rPr>
          <w:sz w:val="20"/>
        </w:rPr>
        <w:t>football</w:t>
      </w:r>
      <w:r>
        <w:rPr>
          <w:spacing w:val="13"/>
          <w:sz w:val="20"/>
        </w:rPr>
        <w:t xml:space="preserve"> </w:t>
      </w:r>
      <w:r>
        <w:rPr>
          <w:sz w:val="20"/>
        </w:rPr>
        <w:t>player</w:t>
      </w:r>
      <w:r>
        <w:rPr>
          <w:spacing w:val="7"/>
          <w:sz w:val="20"/>
        </w:rPr>
        <w:t xml:space="preserve"> </w:t>
      </w:r>
      <w:r>
        <w:rPr>
          <w:sz w:val="20"/>
        </w:rPr>
        <w:t>records</w:t>
      </w:r>
      <w:r>
        <w:rPr>
          <w:spacing w:val="11"/>
          <w:sz w:val="20"/>
        </w:rPr>
        <w:t xml:space="preserve"> </w:t>
      </w:r>
      <w:r>
        <w:rPr>
          <w:sz w:val="20"/>
        </w:rPr>
        <w:t>a</w:t>
      </w:r>
      <w:r>
        <w:rPr>
          <w:spacing w:val="9"/>
          <w:sz w:val="20"/>
        </w:rPr>
        <w:t xml:space="preserve"> </w:t>
      </w:r>
      <w:r>
        <w:rPr>
          <w:sz w:val="20"/>
        </w:rPr>
        <w:t>2%</w:t>
      </w:r>
      <w:r>
        <w:rPr>
          <w:spacing w:val="13"/>
          <w:sz w:val="20"/>
        </w:rPr>
        <w:t xml:space="preserve"> </w:t>
      </w:r>
      <w:r>
        <w:rPr>
          <w:sz w:val="20"/>
        </w:rPr>
        <w:t>increase</w:t>
      </w:r>
      <w:r>
        <w:rPr>
          <w:spacing w:val="9"/>
          <w:sz w:val="20"/>
        </w:rPr>
        <w:t xml:space="preserve"> </w:t>
      </w:r>
      <w:r>
        <w:rPr>
          <w:sz w:val="20"/>
        </w:rPr>
        <w:t>and</w:t>
      </w:r>
      <w:r>
        <w:rPr>
          <w:spacing w:val="9"/>
          <w:sz w:val="20"/>
        </w:rPr>
        <w:t xml:space="preserve"> </w:t>
      </w:r>
      <w:r>
        <w:rPr>
          <w:sz w:val="20"/>
        </w:rPr>
        <w:t>a</w:t>
      </w:r>
      <w:r>
        <w:rPr>
          <w:spacing w:val="9"/>
          <w:sz w:val="20"/>
        </w:rPr>
        <w:t xml:space="preserve"> </w:t>
      </w:r>
      <w:r>
        <w:rPr>
          <w:sz w:val="20"/>
        </w:rPr>
        <w:t>User</w:t>
      </w:r>
      <w:r>
        <w:rPr>
          <w:spacing w:val="8"/>
          <w:sz w:val="20"/>
        </w:rPr>
        <w:t xml:space="preserve"> </w:t>
      </w:r>
      <w:r>
        <w:rPr>
          <w:sz w:val="20"/>
        </w:rPr>
        <w:t>holds</w:t>
      </w:r>
      <w:r>
        <w:rPr>
          <w:spacing w:val="10"/>
          <w:sz w:val="20"/>
        </w:rPr>
        <w:t xml:space="preserve"> </w:t>
      </w:r>
      <w:r>
        <w:rPr>
          <w:sz w:val="20"/>
        </w:rPr>
        <w:t>a</w:t>
      </w:r>
      <w:r>
        <w:rPr>
          <w:spacing w:val="10"/>
          <w:sz w:val="20"/>
        </w:rPr>
        <w:t xml:space="preserve"> </w:t>
      </w:r>
      <w:r>
        <w:rPr>
          <w:sz w:val="20"/>
        </w:rPr>
        <w:t>Long</w:t>
      </w:r>
      <w:r>
        <w:rPr>
          <w:spacing w:val="8"/>
          <w:sz w:val="20"/>
        </w:rPr>
        <w:t xml:space="preserve"> </w:t>
      </w:r>
      <w:r>
        <w:rPr>
          <w:sz w:val="20"/>
        </w:rPr>
        <w:t>position</w:t>
      </w:r>
      <w:r>
        <w:rPr>
          <w:spacing w:val="9"/>
          <w:sz w:val="20"/>
        </w:rPr>
        <w:t xml:space="preserve"> </w:t>
      </w:r>
      <w:r>
        <w:rPr>
          <w:sz w:val="20"/>
        </w:rPr>
        <w:t>on</w:t>
      </w:r>
      <w:r>
        <w:rPr>
          <w:spacing w:val="8"/>
          <w:sz w:val="20"/>
        </w:rPr>
        <w:t xml:space="preserve"> </w:t>
      </w:r>
      <w:r>
        <w:rPr>
          <w:sz w:val="20"/>
        </w:rPr>
        <w:t>that</w:t>
      </w:r>
      <w:r>
        <w:rPr>
          <w:spacing w:val="14"/>
          <w:sz w:val="20"/>
        </w:rPr>
        <w:t xml:space="preserve"> </w:t>
      </w:r>
      <w:r>
        <w:rPr>
          <w:sz w:val="20"/>
        </w:rPr>
        <w:t>player,</w:t>
      </w:r>
      <w:r>
        <w:rPr>
          <w:spacing w:val="8"/>
          <w:sz w:val="20"/>
        </w:rPr>
        <w:t xml:space="preserve"> </w:t>
      </w:r>
      <w:r>
        <w:rPr>
          <w:sz w:val="20"/>
        </w:rPr>
        <w:t>the</w:t>
      </w:r>
      <w:r>
        <w:rPr>
          <w:spacing w:val="10"/>
          <w:sz w:val="20"/>
        </w:rPr>
        <w:t xml:space="preserve"> </w:t>
      </w:r>
      <w:r>
        <w:rPr>
          <w:sz w:val="20"/>
        </w:rPr>
        <w:t>User</w:t>
      </w:r>
      <w:r>
        <w:rPr>
          <w:spacing w:val="7"/>
          <w:sz w:val="20"/>
        </w:rPr>
        <w:t xml:space="preserve"> </w:t>
      </w:r>
      <w:r>
        <w:rPr>
          <w:sz w:val="20"/>
        </w:rPr>
        <w:t>will</w:t>
      </w:r>
      <w:r>
        <w:rPr>
          <w:spacing w:val="14"/>
          <w:sz w:val="20"/>
        </w:rPr>
        <w:t xml:space="preserve"> </w:t>
      </w:r>
      <w:r>
        <w:rPr>
          <w:spacing w:val="-2"/>
          <w:sz w:val="20"/>
        </w:rPr>
        <w:t>receive</w:t>
      </w:r>
    </w:p>
    <w:p w14:paraId="33D5B21E" w14:textId="77777777" w:rsidR="002478C2" w:rsidRDefault="00000000">
      <w:pPr>
        <w:pStyle w:val="Corpotesto"/>
        <w:spacing w:before="0"/>
      </w:pPr>
      <w:r>
        <w:t>+200</w:t>
      </w:r>
      <w:r>
        <w:rPr>
          <w:spacing w:val="2"/>
        </w:rPr>
        <w:t xml:space="preserve"> </w:t>
      </w:r>
      <w:r>
        <w:rPr>
          <w:spacing w:val="-2"/>
        </w:rPr>
        <w:t>points;</w:t>
      </w:r>
    </w:p>
    <w:p w14:paraId="281F0A15" w14:textId="77777777" w:rsidR="002478C2" w:rsidRDefault="00000000">
      <w:pPr>
        <w:pStyle w:val="Paragrafoelenco"/>
        <w:numPr>
          <w:ilvl w:val="3"/>
          <w:numId w:val="6"/>
        </w:numPr>
        <w:tabs>
          <w:tab w:val="left" w:pos="683"/>
        </w:tabs>
        <w:spacing w:before="120"/>
        <w:ind w:left="683" w:right="101"/>
        <w:rPr>
          <w:sz w:val="20"/>
        </w:rPr>
      </w:pPr>
      <w:r>
        <w:rPr>
          <w:sz w:val="20"/>
        </w:rPr>
        <w:t>if a football player records a 2% increase and a User holds a Short position on that player, the User will receive</w:t>
      </w:r>
      <w:r>
        <w:rPr>
          <w:spacing w:val="18"/>
          <w:sz w:val="20"/>
        </w:rPr>
        <w:t xml:space="preserve"> </w:t>
      </w:r>
      <w:r>
        <w:rPr>
          <w:sz w:val="20"/>
        </w:rPr>
        <w:t>- 200 points;</w:t>
      </w:r>
    </w:p>
    <w:p w14:paraId="49D291A8" w14:textId="77777777" w:rsidR="002478C2" w:rsidRDefault="00000000">
      <w:pPr>
        <w:pStyle w:val="Paragrafoelenco"/>
        <w:numPr>
          <w:ilvl w:val="3"/>
          <w:numId w:val="6"/>
        </w:numPr>
        <w:tabs>
          <w:tab w:val="left" w:pos="683"/>
        </w:tabs>
        <w:spacing w:before="121"/>
        <w:ind w:left="683" w:right="96"/>
        <w:rPr>
          <w:sz w:val="20"/>
        </w:rPr>
      </w:pPr>
      <w:r>
        <w:rPr>
          <w:sz w:val="20"/>
        </w:rPr>
        <w:t>if a football player records a 2% decrease and</w:t>
      </w:r>
      <w:r>
        <w:rPr>
          <w:spacing w:val="-3"/>
          <w:sz w:val="20"/>
        </w:rPr>
        <w:t xml:space="preserve"> </w:t>
      </w:r>
      <w:r>
        <w:rPr>
          <w:sz w:val="20"/>
        </w:rPr>
        <w:t>a User holds a Long position on that player, the User will receive</w:t>
      </w:r>
      <w:r>
        <w:rPr>
          <w:spacing w:val="18"/>
          <w:sz w:val="20"/>
        </w:rPr>
        <w:t xml:space="preserve"> </w:t>
      </w:r>
      <w:r>
        <w:rPr>
          <w:sz w:val="20"/>
        </w:rPr>
        <w:t>- 200 points;</w:t>
      </w:r>
    </w:p>
    <w:p w14:paraId="2E2AC58E" w14:textId="77777777" w:rsidR="002478C2" w:rsidRDefault="00000000">
      <w:pPr>
        <w:pStyle w:val="Paragrafoelenco"/>
        <w:numPr>
          <w:ilvl w:val="3"/>
          <w:numId w:val="6"/>
        </w:numPr>
        <w:tabs>
          <w:tab w:val="left" w:pos="683"/>
        </w:tabs>
        <w:spacing w:before="120"/>
        <w:ind w:left="683"/>
        <w:rPr>
          <w:sz w:val="20"/>
        </w:rPr>
      </w:pPr>
      <w:r>
        <w:rPr>
          <w:sz w:val="20"/>
        </w:rPr>
        <w:t>if</w:t>
      </w:r>
      <w:r>
        <w:rPr>
          <w:spacing w:val="4"/>
          <w:sz w:val="20"/>
        </w:rPr>
        <w:t xml:space="preserve"> </w:t>
      </w:r>
      <w:r>
        <w:rPr>
          <w:sz w:val="20"/>
        </w:rPr>
        <w:t>a</w:t>
      </w:r>
      <w:r>
        <w:rPr>
          <w:spacing w:val="9"/>
          <w:sz w:val="20"/>
        </w:rPr>
        <w:t xml:space="preserve"> </w:t>
      </w:r>
      <w:r>
        <w:rPr>
          <w:sz w:val="20"/>
        </w:rPr>
        <w:t>football</w:t>
      </w:r>
      <w:r>
        <w:rPr>
          <w:spacing w:val="8"/>
          <w:sz w:val="20"/>
        </w:rPr>
        <w:t xml:space="preserve"> </w:t>
      </w:r>
      <w:r>
        <w:rPr>
          <w:sz w:val="20"/>
        </w:rPr>
        <w:t>player</w:t>
      </w:r>
      <w:r>
        <w:rPr>
          <w:spacing w:val="7"/>
          <w:sz w:val="20"/>
        </w:rPr>
        <w:t xml:space="preserve"> </w:t>
      </w:r>
      <w:r>
        <w:rPr>
          <w:sz w:val="20"/>
        </w:rPr>
        <w:t>records</w:t>
      </w:r>
      <w:r>
        <w:rPr>
          <w:spacing w:val="10"/>
          <w:sz w:val="20"/>
        </w:rPr>
        <w:t xml:space="preserve"> </w:t>
      </w:r>
      <w:r>
        <w:rPr>
          <w:sz w:val="20"/>
        </w:rPr>
        <w:t>a</w:t>
      </w:r>
      <w:r>
        <w:rPr>
          <w:spacing w:val="9"/>
          <w:sz w:val="20"/>
        </w:rPr>
        <w:t xml:space="preserve"> </w:t>
      </w:r>
      <w:r>
        <w:rPr>
          <w:sz w:val="20"/>
        </w:rPr>
        <w:t>2%</w:t>
      </w:r>
      <w:r>
        <w:rPr>
          <w:spacing w:val="8"/>
          <w:sz w:val="20"/>
        </w:rPr>
        <w:t xml:space="preserve"> </w:t>
      </w:r>
      <w:r>
        <w:rPr>
          <w:sz w:val="20"/>
        </w:rPr>
        <w:t>decrease</w:t>
      </w:r>
      <w:r>
        <w:rPr>
          <w:spacing w:val="9"/>
          <w:sz w:val="20"/>
        </w:rPr>
        <w:t xml:space="preserve"> </w:t>
      </w:r>
      <w:r>
        <w:rPr>
          <w:sz w:val="20"/>
        </w:rPr>
        <w:t>and</w:t>
      </w:r>
      <w:r>
        <w:rPr>
          <w:spacing w:val="8"/>
          <w:sz w:val="20"/>
        </w:rPr>
        <w:t xml:space="preserve"> </w:t>
      </w:r>
      <w:r>
        <w:rPr>
          <w:sz w:val="20"/>
        </w:rPr>
        <w:t>a</w:t>
      </w:r>
      <w:r>
        <w:rPr>
          <w:spacing w:val="5"/>
          <w:sz w:val="20"/>
        </w:rPr>
        <w:t xml:space="preserve"> </w:t>
      </w:r>
      <w:r>
        <w:rPr>
          <w:sz w:val="20"/>
        </w:rPr>
        <w:t>User</w:t>
      </w:r>
      <w:r>
        <w:rPr>
          <w:spacing w:val="7"/>
          <w:sz w:val="20"/>
        </w:rPr>
        <w:t xml:space="preserve"> </w:t>
      </w:r>
      <w:r>
        <w:rPr>
          <w:sz w:val="20"/>
        </w:rPr>
        <w:t>holds</w:t>
      </w:r>
      <w:r>
        <w:rPr>
          <w:spacing w:val="6"/>
          <w:sz w:val="20"/>
        </w:rPr>
        <w:t xml:space="preserve"> </w:t>
      </w:r>
      <w:r>
        <w:rPr>
          <w:sz w:val="20"/>
        </w:rPr>
        <w:t>a</w:t>
      </w:r>
      <w:r>
        <w:rPr>
          <w:spacing w:val="4"/>
          <w:sz w:val="20"/>
        </w:rPr>
        <w:t xml:space="preserve"> </w:t>
      </w:r>
      <w:r>
        <w:rPr>
          <w:sz w:val="20"/>
        </w:rPr>
        <w:t>Short</w:t>
      </w:r>
      <w:r>
        <w:rPr>
          <w:spacing w:val="8"/>
          <w:sz w:val="20"/>
        </w:rPr>
        <w:t xml:space="preserve"> </w:t>
      </w:r>
      <w:r>
        <w:rPr>
          <w:sz w:val="20"/>
        </w:rPr>
        <w:t>position</w:t>
      </w:r>
      <w:r>
        <w:rPr>
          <w:spacing w:val="9"/>
          <w:sz w:val="20"/>
        </w:rPr>
        <w:t xml:space="preserve"> </w:t>
      </w:r>
      <w:r>
        <w:rPr>
          <w:sz w:val="20"/>
        </w:rPr>
        <w:t>on</w:t>
      </w:r>
      <w:r>
        <w:rPr>
          <w:spacing w:val="8"/>
          <w:sz w:val="20"/>
        </w:rPr>
        <w:t xml:space="preserve"> </w:t>
      </w:r>
      <w:r>
        <w:rPr>
          <w:sz w:val="20"/>
        </w:rPr>
        <w:t>that</w:t>
      </w:r>
      <w:r>
        <w:rPr>
          <w:spacing w:val="8"/>
          <w:sz w:val="20"/>
        </w:rPr>
        <w:t xml:space="preserve"> </w:t>
      </w:r>
      <w:r>
        <w:rPr>
          <w:sz w:val="20"/>
        </w:rPr>
        <w:t>player,</w:t>
      </w:r>
      <w:r>
        <w:rPr>
          <w:spacing w:val="9"/>
          <w:sz w:val="20"/>
        </w:rPr>
        <w:t xml:space="preserve"> </w:t>
      </w:r>
      <w:r>
        <w:rPr>
          <w:sz w:val="20"/>
        </w:rPr>
        <w:t>the</w:t>
      </w:r>
      <w:r>
        <w:rPr>
          <w:spacing w:val="9"/>
          <w:sz w:val="20"/>
        </w:rPr>
        <w:t xml:space="preserve"> </w:t>
      </w:r>
      <w:r>
        <w:rPr>
          <w:sz w:val="20"/>
        </w:rPr>
        <w:t>User</w:t>
      </w:r>
      <w:r>
        <w:rPr>
          <w:spacing w:val="7"/>
          <w:sz w:val="20"/>
        </w:rPr>
        <w:t xml:space="preserve"> </w:t>
      </w:r>
      <w:r>
        <w:rPr>
          <w:sz w:val="20"/>
        </w:rPr>
        <w:t>will</w:t>
      </w:r>
      <w:r>
        <w:rPr>
          <w:spacing w:val="9"/>
          <w:sz w:val="20"/>
        </w:rPr>
        <w:t xml:space="preserve"> </w:t>
      </w:r>
      <w:r>
        <w:rPr>
          <w:spacing w:val="-2"/>
          <w:sz w:val="20"/>
        </w:rPr>
        <w:t>receive</w:t>
      </w:r>
    </w:p>
    <w:p w14:paraId="39E9A52A" w14:textId="77777777" w:rsidR="002478C2" w:rsidRDefault="00000000">
      <w:pPr>
        <w:pStyle w:val="Corpotesto"/>
        <w:spacing w:before="0"/>
      </w:pPr>
      <w:r>
        <w:t>+200</w:t>
      </w:r>
      <w:r>
        <w:rPr>
          <w:spacing w:val="2"/>
        </w:rPr>
        <w:t xml:space="preserve"> </w:t>
      </w:r>
      <w:r>
        <w:rPr>
          <w:spacing w:val="-2"/>
        </w:rPr>
        <w:t>points.</w:t>
      </w:r>
    </w:p>
    <w:p w14:paraId="53720829" w14:textId="77777777" w:rsidR="002478C2" w:rsidRDefault="00000000">
      <w:pPr>
        <w:pStyle w:val="Paragrafoelenco"/>
        <w:numPr>
          <w:ilvl w:val="1"/>
          <w:numId w:val="6"/>
        </w:numPr>
        <w:tabs>
          <w:tab w:val="left" w:pos="488"/>
        </w:tabs>
        <w:spacing w:before="120"/>
        <w:ind w:right="111" w:firstLine="0"/>
        <w:jc w:val="both"/>
        <w:rPr>
          <w:sz w:val="20"/>
        </w:rPr>
      </w:pPr>
      <w:r>
        <w:rPr>
          <w:sz w:val="20"/>
        </w:rPr>
        <w:t>To ensure transparency of the Competition, each User’s first name and surname initial will be displayed in the Rankings. By accepting these Rules, participants also consent to the display of this information in the relevant Ranking. Failure to accept the Rules will prevent participation in the Competition.</w:t>
      </w:r>
    </w:p>
    <w:p w14:paraId="58AFE6CF" w14:textId="77777777" w:rsidR="002478C2" w:rsidRDefault="00000000">
      <w:pPr>
        <w:pStyle w:val="Paragrafoelenco"/>
        <w:numPr>
          <w:ilvl w:val="1"/>
          <w:numId w:val="6"/>
        </w:numPr>
        <w:tabs>
          <w:tab w:val="left" w:pos="462"/>
        </w:tabs>
        <w:spacing w:before="140"/>
        <w:ind w:right="102" w:firstLine="0"/>
        <w:jc w:val="both"/>
        <w:rPr>
          <w:b/>
          <w:sz w:val="20"/>
        </w:rPr>
      </w:pPr>
      <w:r>
        <w:rPr>
          <w:b/>
          <w:sz w:val="20"/>
        </w:rPr>
        <w:t xml:space="preserve">During the Competition, the Promoter reserves the right to introduce additional methods for awarding extra PX, according to criteria and conditions that may be set out in the “Guide and Game Rules” available at </w:t>
      </w:r>
      <w:hyperlink r:id="rId11">
        <w:r>
          <w:rPr>
            <w:b/>
            <w:sz w:val="20"/>
          </w:rPr>
          <w:t>https://www.football-exchange.com/regole-del-gioco</w:t>
        </w:r>
      </w:hyperlink>
      <w:r>
        <w:rPr>
          <w:b/>
          <w:sz w:val="20"/>
        </w:rPr>
        <w:t xml:space="preserve"> and communicated to participants through the Platform, specifying the participation procedures, conditions, any limitations and all other applicable provisions.</w:t>
      </w:r>
    </w:p>
    <w:p w14:paraId="6F366BD6" w14:textId="77777777" w:rsidR="002478C2" w:rsidRDefault="002478C2">
      <w:pPr>
        <w:pStyle w:val="Corpotesto"/>
        <w:spacing w:before="51"/>
        <w:ind w:left="0"/>
        <w:rPr>
          <w:b/>
        </w:rPr>
      </w:pPr>
    </w:p>
    <w:p w14:paraId="15D3EC60" w14:textId="77777777" w:rsidR="002478C2" w:rsidRDefault="00000000">
      <w:pPr>
        <w:pStyle w:val="Titolo2"/>
        <w:numPr>
          <w:ilvl w:val="0"/>
          <w:numId w:val="6"/>
        </w:numPr>
        <w:tabs>
          <w:tab w:val="left" w:pos="328"/>
        </w:tabs>
        <w:spacing w:before="1"/>
        <w:jc w:val="both"/>
      </w:pPr>
      <w:r>
        <w:rPr>
          <w:noProof/>
        </w:rPr>
        <mc:AlternateContent>
          <mc:Choice Requires="wps">
            <w:drawing>
              <wp:anchor distT="0" distB="0" distL="0" distR="0" simplePos="0" relativeHeight="487590400" behindDoc="1" locked="0" layoutInCell="1" allowOverlap="1" wp14:anchorId="6D4552FF" wp14:editId="178DE74B">
                <wp:simplePos x="0" y="0"/>
                <wp:positionH relativeFrom="page">
                  <wp:posOffset>679767</wp:posOffset>
                </wp:positionH>
                <wp:positionV relativeFrom="paragraph">
                  <wp:posOffset>201072</wp:posOffset>
                </wp:positionV>
                <wp:extent cx="620331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17D60BB6" id="Graphic 7" o:spid="_x0000_s1026" style="position:absolute;margin-left:53.5pt;margin-top:15.85pt;width:488.4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CyNzsbjAAAADwEAAA8AAAAAAAAAAAAAAAAAcwQAAGRycy9kb3ducmV2Lnht&#13;&#10;bFBLBQYAAAAABAAEAPMAAACDBQAAAAA=&#13;&#10;" path="m6203315,l,,,6350r6203315,l6203315,xe" fillcolor="#999" stroked="f">
                <v:path arrowok="t"/>
                <w10:wrap type="topAndBottom" anchorx="page"/>
              </v:shape>
            </w:pict>
          </mc:Fallback>
        </mc:AlternateContent>
      </w:r>
      <w:r>
        <w:rPr>
          <w:spacing w:val="-2"/>
        </w:rPr>
        <w:t>Prizes</w:t>
      </w:r>
    </w:p>
    <w:p w14:paraId="7E1FED79" w14:textId="77777777" w:rsidR="002478C2" w:rsidRDefault="00000000">
      <w:pPr>
        <w:pStyle w:val="Paragrafoelenco"/>
        <w:numPr>
          <w:ilvl w:val="1"/>
          <w:numId w:val="6"/>
        </w:numPr>
        <w:tabs>
          <w:tab w:val="left" w:pos="468"/>
        </w:tabs>
        <w:spacing w:before="138"/>
        <w:ind w:right="107" w:firstLine="0"/>
        <w:jc w:val="both"/>
        <w:rPr>
          <w:sz w:val="20"/>
        </w:rPr>
      </w:pPr>
      <w:r>
        <w:rPr>
          <w:sz w:val="20"/>
        </w:rPr>
        <w:t>The 50 (fifty) prizes awarded each month to an equal number of Winners according to each Monthly Ranking shall be selected by the Promoter from among the prizes listed in Article 6.3, in accordance with the selection criterion based on</w:t>
      </w:r>
      <w:r>
        <w:rPr>
          <w:spacing w:val="-1"/>
          <w:sz w:val="20"/>
        </w:rPr>
        <w:t xml:space="preserve"> </w:t>
      </w:r>
      <w:r>
        <w:rPr>
          <w:sz w:val="20"/>
        </w:rPr>
        <w:t>compliance with</w:t>
      </w:r>
      <w:r>
        <w:rPr>
          <w:spacing w:val="-1"/>
          <w:sz w:val="20"/>
        </w:rPr>
        <w:t xml:space="preserve"> </w:t>
      </w:r>
      <w:r>
        <w:rPr>
          <w:sz w:val="20"/>
        </w:rPr>
        <w:t>the monthly</w:t>
      </w:r>
      <w:r>
        <w:rPr>
          <w:spacing w:val="-2"/>
          <w:sz w:val="20"/>
        </w:rPr>
        <w:t xml:space="preserve"> </w:t>
      </w:r>
      <w:r>
        <w:rPr>
          <w:sz w:val="20"/>
        </w:rPr>
        <w:t>budget</w:t>
      </w:r>
      <w:r>
        <w:rPr>
          <w:spacing w:val="-2"/>
          <w:sz w:val="20"/>
        </w:rPr>
        <w:t xml:space="preserve"> </w:t>
      </w:r>
      <w:r>
        <w:rPr>
          <w:sz w:val="20"/>
        </w:rPr>
        <w:t>established</w:t>
      </w:r>
      <w:r>
        <w:rPr>
          <w:spacing w:val="-1"/>
          <w:sz w:val="20"/>
        </w:rPr>
        <w:t xml:space="preserve"> </w:t>
      </w:r>
      <w:r>
        <w:rPr>
          <w:sz w:val="20"/>
        </w:rPr>
        <w:t>in</w:t>
      </w:r>
      <w:r>
        <w:rPr>
          <w:spacing w:val="-1"/>
          <w:sz w:val="20"/>
        </w:rPr>
        <w:t xml:space="preserve"> </w:t>
      </w:r>
      <w:r>
        <w:rPr>
          <w:sz w:val="20"/>
        </w:rPr>
        <w:t>Article</w:t>
      </w:r>
      <w:r>
        <w:rPr>
          <w:spacing w:val="-1"/>
          <w:sz w:val="20"/>
        </w:rPr>
        <w:t xml:space="preserve"> </w:t>
      </w:r>
      <w:r>
        <w:rPr>
          <w:sz w:val="20"/>
        </w:rPr>
        <w:t>6.6(i)</w:t>
      </w:r>
      <w:r>
        <w:rPr>
          <w:spacing w:val="-4"/>
          <w:sz w:val="20"/>
        </w:rPr>
        <w:t xml:space="preserve"> </w:t>
      </w:r>
      <w:r>
        <w:rPr>
          <w:sz w:val="20"/>
        </w:rPr>
        <w:t>below,</w:t>
      </w:r>
      <w:r>
        <w:rPr>
          <w:spacing w:val="-1"/>
          <w:sz w:val="20"/>
        </w:rPr>
        <w:t xml:space="preserve"> </w:t>
      </w:r>
      <w:r>
        <w:rPr>
          <w:sz w:val="20"/>
        </w:rPr>
        <w:t>and shall</w:t>
      </w:r>
      <w:r>
        <w:rPr>
          <w:spacing w:val="-3"/>
          <w:sz w:val="20"/>
        </w:rPr>
        <w:t xml:space="preserve"> </w:t>
      </w:r>
      <w:r>
        <w:rPr>
          <w:sz w:val="20"/>
        </w:rPr>
        <w:t>be announced</w:t>
      </w:r>
      <w:r>
        <w:rPr>
          <w:spacing w:val="-1"/>
          <w:sz w:val="20"/>
        </w:rPr>
        <w:t xml:space="preserve"> </w:t>
      </w:r>
      <w:r>
        <w:rPr>
          <w:sz w:val="20"/>
        </w:rPr>
        <w:t>to</w:t>
      </w:r>
      <w:r>
        <w:rPr>
          <w:spacing w:val="-1"/>
          <w:sz w:val="20"/>
        </w:rPr>
        <w:t xml:space="preserve"> </w:t>
      </w:r>
      <w:r>
        <w:rPr>
          <w:sz w:val="20"/>
        </w:rPr>
        <w:t>participants by the first day of the relevant month in the “Ranking” section (the “Monthly Prizes”).</w:t>
      </w:r>
    </w:p>
    <w:p w14:paraId="29E6298E" w14:textId="77777777" w:rsidR="002478C2" w:rsidRDefault="00000000">
      <w:pPr>
        <w:pStyle w:val="Paragrafoelenco"/>
        <w:numPr>
          <w:ilvl w:val="1"/>
          <w:numId w:val="6"/>
        </w:numPr>
        <w:tabs>
          <w:tab w:val="left" w:pos="473"/>
        </w:tabs>
        <w:spacing w:before="135"/>
        <w:ind w:right="106" w:firstLine="0"/>
        <w:jc w:val="both"/>
        <w:rPr>
          <w:sz w:val="20"/>
        </w:rPr>
      </w:pPr>
      <w:r>
        <w:rPr>
          <w:sz w:val="20"/>
        </w:rPr>
        <w:t>The 100 (one hundred) prizes awarded to the Winners according to the Seasonal Ranking shall be selected by the Promoter</w:t>
      </w:r>
      <w:r>
        <w:rPr>
          <w:spacing w:val="-5"/>
          <w:sz w:val="20"/>
        </w:rPr>
        <w:t xml:space="preserve"> </w:t>
      </w:r>
      <w:r>
        <w:rPr>
          <w:sz w:val="20"/>
        </w:rPr>
        <w:t>from</w:t>
      </w:r>
      <w:r>
        <w:rPr>
          <w:spacing w:val="-4"/>
          <w:sz w:val="20"/>
        </w:rPr>
        <w:t xml:space="preserve"> </w:t>
      </w:r>
      <w:r>
        <w:rPr>
          <w:sz w:val="20"/>
        </w:rPr>
        <w:t>among</w:t>
      </w:r>
      <w:r>
        <w:rPr>
          <w:spacing w:val="-3"/>
          <w:sz w:val="20"/>
        </w:rPr>
        <w:t xml:space="preserve"> </w:t>
      </w:r>
      <w:r>
        <w:rPr>
          <w:sz w:val="20"/>
        </w:rPr>
        <w:t>the</w:t>
      </w:r>
      <w:r>
        <w:rPr>
          <w:spacing w:val="-3"/>
          <w:sz w:val="20"/>
        </w:rPr>
        <w:t xml:space="preserve"> </w:t>
      </w:r>
      <w:r>
        <w:rPr>
          <w:sz w:val="20"/>
        </w:rPr>
        <w:t>prizes</w:t>
      </w:r>
      <w:r>
        <w:rPr>
          <w:spacing w:val="-2"/>
          <w:sz w:val="20"/>
        </w:rPr>
        <w:t xml:space="preserve"> </w:t>
      </w:r>
      <w:r>
        <w:rPr>
          <w:sz w:val="20"/>
        </w:rPr>
        <w:t>listed</w:t>
      </w:r>
      <w:r>
        <w:rPr>
          <w:spacing w:val="-3"/>
          <w:sz w:val="20"/>
        </w:rPr>
        <w:t xml:space="preserve"> </w:t>
      </w:r>
      <w:r>
        <w:rPr>
          <w:sz w:val="20"/>
        </w:rPr>
        <w:t>in</w:t>
      </w:r>
      <w:r>
        <w:rPr>
          <w:spacing w:val="-3"/>
          <w:sz w:val="20"/>
        </w:rPr>
        <w:t xml:space="preserve"> </w:t>
      </w:r>
      <w:r>
        <w:rPr>
          <w:sz w:val="20"/>
        </w:rPr>
        <w:t>Article</w:t>
      </w:r>
      <w:r>
        <w:rPr>
          <w:spacing w:val="-3"/>
          <w:sz w:val="20"/>
        </w:rPr>
        <w:t xml:space="preserve"> </w:t>
      </w:r>
      <w:r>
        <w:rPr>
          <w:sz w:val="20"/>
        </w:rPr>
        <w:t>6.3,</w:t>
      </w:r>
      <w:r>
        <w:rPr>
          <w:spacing w:val="-3"/>
          <w:sz w:val="20"/>
        </w:rPr>
        <w:t xml:space="preserve"> </w:t>
      </w:r>
      <w:r>
        <w:rPr>
          <w:sz w:val="20"/>
        </w:rPr>
        <w:t>in</w:t>
      </w:r>
      <w:r>
        <w:rPr>
          <w:spacing w:val="-3"/>
          <w:sz w:val="20"/>
        </w:rPr>
        <w:t xml:space="preserve"> </w:t>
      </w:r>
      <w:r>
        <w:rPr>
          <w:sz w:val="20"/>
        </w:rPr>
        <w:t>accordance</w:t>
      </w:r>
      <w:r>
        <w:rPr>
          <w:spacing w:val="-2"/>
          <w:sz w:val="20"/>
        </w:rPr>
        <w:t xml:space="preserve"> </w:t>
      </w:r>
      <w:r>
        <w:rPr>
          <w:sz w:val="20"/>
        </w:rPr>
        <w:t>with</w:t>
      </w:r>
      <w:r>
        <w:rPr>
          <w:spacing w:val="-3"/>
          <w:sz w:val="20"/>
        </w:rPr>
        <w:t xml:space="preserve"> </w:t>
      </w:r>
      <w:r>
        <w:rPr>
          <w:sz w:val="20"/>
        </w:rPr>
        <w:t>the</w:t>
      </w:r>
      <w:r>
        <w:rPr>
          <w:spacing w:val="-2"/>
          <w:sz w:val="20"/>
        </w:rPr>
        <w:t xml:space="preserve"> </w:t>
      </w:r>
      <w:r>
        <w:rPr>
          <w:sz w:val="20"/>
        </w:rPr>
        <w:t>selection</w:t>
      </w:r>
      <w:r>
        <w:rPr>
          <w:spacing w:val="-3"/>
          <w:sz w:val="20"/>
        </w:rPr>
        <w:t xml:space="preserve"> </w:t>
      </w:r>
      <w:r>
        <w:rPr>
          <w:sz w:val="20"/>
        </w:rPr>
        <w:t>criterion</w:t>
      </w:r>
      <w:r>
        <w:rPr>
          <w:spacing w:val="-3"/>
          <w:sz w:val="20"/>
        </w:rPr>
        <w:t xml:space="preserve"> </w:t>
      </w:r>
      <w:r>
        <w:rPr>
          <w:sz w:val="20"/>
        </w:rPr>
        <w:t>based</w:t>
      </w:r>
      <w:r>
        <w:rPr>
          <w:spacing w:val="-3"/>
          <w:sz w:val="20"/>
        </w:rPr>
        <w:t xml:space="preserve"> </w:t>
      </w:r>
      <w:r>
        <w:rPr>
          <w:sz w:val="20"/>
        </w:rPr>
        <w:t>on</w:t>
      </w:r>
      <w:r>
        <w:rPr>
          <w:spacing w:val="-3"/>
          <w:sz w:val="20"/>
        </w:rPr>
        <w:t xml:space="preserve"> </w:t>
      </w:r>
      <w:r>
        <w:rPr>
          <w:sz w:val="20"/>
        </w:rPr>
        <w:t>compliance</w:t>
      </w:r>
      <w:r>
        <w:rPr>
          <w:spacing w:val="-7"/>
          <w:sz w:val="20"/>
        </w:rPr>
        <w:t xml:space="preserve"> </w:t>
      </w:r>
      <w:r>
        <w:rPr>
          <w:sz w:val="20"/>
        </w:rPr>
        <w:t>with the budget established in Article 6.6(ii) below, and shall be announced to participants by 31 May 2027 in the “Ranking” section (the “Final Prizes” and, together with the Monthly Prizes, the “Prizes”).</w:t>
      </w:r>
    </w:p>
    <w:p w14:paraId="7DD4E3F4" w14:textId="77777777" w:rsidR="002478C2" w:rsidRDefault="00000000">
      <w:pPr>
        <w:pStyle w:val="Paragrafoelenco"/>
        <w:numPr>
          <w:ilvl w:val="1"/>
          <w:numId w:val="6"/>
        </w:numPr>
        <w:tabs>
          <w:tab w:val="left" w:pos="458"/>
        </w:tabs>
        <w:spacing w:before="141"/>
        <w:ind w:left="458" w:hanging="350"/>
        <w:jc w:val="both"/>
        <w:rPr>
          <w:sz w:val="20"/>
        </w:rPr>
      </w:pPr>
      <w:r>
        <w:rPr>
          <w:sz w:val="20"/>
        </w:rPr>
        <w:t>The Monthly</w:t>
      </w:r>
      <w:r>
        <w:rPr>
          <w:spacing w:val="-1"/>
          <w:sz w:val="20"/>
        </w:rPr>
        <w:t xml:space="preserve"> </w:t>
      </w:r>
      <w:r>
        <w:rPr>
          <w:sz w:val="20"/>
        </w:rPr>
        <w:t>Prizes</w:t>
      </w:r>
      <w:r>
        <w:rPr>
          <w:spacing w:val="-5"/>
          <w:sz w:val="20"/>
        </w:rPr>
        <w:t xml:space="preserve"> </w:t>
      </w:r>
      <w:r>
        <w:rPr>
          <w:sz w:val="20"/>
        </w:rPr>
        <w:t>and</w:t>
      </w:r>
      <w:r>
        <w:rPr>
          <w:spacing w:val="-1"/>
          <w:sz w:val="20"/>
        </w:rPr>
        <w:t xml:space="preserve"> </w:t>
      </w:r>
      <w:r>
        <w:rPr>
          <w:sz w:val="20"/>
        </w:rPr>
        <w:t>Final</w:t>
      </w:r>
      <w:r>
        <w:rPr>
          <w:spacing w:val="-1"/>
          <w:sz w:val="20"/>
        </w:rPr>
        <w:t xml:space="preserve"> </w:t>
      </w:r>
      <w:r>
        <w:rPr>
          <w:sz w:val="20"/>
        </w:rPr>
        <w:t>Prizes shall</w:t>
      </w:r>
      <w:r>
        <w:rPr>
          <w:spacing w:val="-3"/>
          <w:sz w:val="20"/>
        </w:rPr>
        <w:t xml:space="preserve"> </w:t>
      </w:r>
      <w:r>
        <w:rPr>
          <w:sz w:val="20"/>
        </w:rPr>
        <w:t>be</w:t>
      </w:r>
      <w:r>
        <w:rPr>
          <w:spacing w:val="-5"/>
          <w:sz w:val="20"/>
        </w:rPr>
        <w:t xml:space="preserve"> </w:t>
      </w:r>
      <w:r>
        <w:rPr>
          <w:sz w:val="20"/>
        </w:rPr>
        <w:t>selected from</w:t>
      </w:r>
      <w:r>
        <w:rPr>
          <w:spacing w:val="-7"/>
          <w:sz w:val="20"/>
        </w:rPr>
        <w:t xml:space="preserve"> </w:t>
      </w:r>
      <w:r>
        <w:rPr>
          <w:sz w:val="20"/>
        </w:rPr>
        <w:t>among</w:t>
      </w:r>
      <w:r>
        <w:rPr>
          <w:spacing w:val="-1"/>
          <w:sz w:val="20"/>
        </w:rPr>
        <w:t xml:space="preserve"> </w:t>
      </w:r>
      <w:r>
        <w:rPr>
          <w:sz w:val="20"/>
        </w:rPr>
        <w:t>the</w:t>
      </w:r>
      <w:r>
        <w:rPr>
          <w:spacing w:val="-1"/>
          <w:sz w:val="20"/>
        </w:rPr>
        <w:t xml:space="preserve"> </w:t>
      </w:r>
      <w:r>
        <w:rPr>
          <w:sz w:val="20"/>
        </w:rPr>
        <w:t xml:space="preserve">following </w:t>
      </w:r>
      <w:r>
        <w:rPr>
          <w:spacing w:val="-2"/>
          <w:sz w:val="20"/>
        </w:rPr>
        <w:t>prizes:</w:t>
      </w:r>
    </w:p>
    <w:p w14:paraId="6B3A10C2" w14:textId="77777777" w:rsidR="002478C2" w:rsidRDefault="00000000">
      <w:pPr>
        <w:pStyle w:val="Paragrafoelenco"/>
        <w:numPr>
          <w:ilvl w:val="0"/>
          <w:numId w:val="4"/>
        </w:numPr>
        <w:tabs>
          <w:tab w:val="left" w:pos="828"/>
        </w:tabs>
        <w:spacing w:before="140"/>
        <w:ind w:left="828" w:hanging="505"/>
        <w:rPr>
          <w:sz w:val="20"/>
        </w:rPr>
      </w:pPr>
      <w:r>
        <w:rPr>
          <w:b/>
          <w:sz w:val="20"/>
        </w:rPr>
        <w:t>Jeep</w:t>
      </w:r>
      <w:r>
        <w:rPr>
          <w:b/>
          <w:spacing w:val="-3"/>
          <w:sz w:val="20"/>
        </w:rPr>
        <w:t xml:space="preserve"> </w:t>
      </w:r>
      <w:r>
        <w:rPr>
          <w:b/>
          <w:sz w:val="20"/>
        </w:rPr>
        <w:t>Avenger Longitude 1.2</w:t>
      </w:r>
      <w:r>
        <w:rPr>
          <w:b/>
          <w:spacing w:val="-1"/>
          <w:sz w:val="20"/>
        </w:rPr>
        <w:t xml:space="preserve"> </w:t>
      </w:r>
      <w:r>
        <w:rPr>
          <w:b/>
          <w:sz w:val="20"/>
        </w:rPr>
        <w:t>Turbo</w:t>
      </w:r>
      <w:r>
        <w:rPr>
          <w:b/>
          <w:spacing w:val="-1"/>
          <w:sz w:val="20"/>
        </w:rPr>
        <w:t xml:space="preserve"> </w:t>
      </w:r>
      <w:r>
        <w:rPr>
          <w:b/>
          <w:sz w:val="20"/>
        </w:rPr>
        <w:t>100</w:t>
      </w:r>
      <w:r>
        <w:rPr>
          <w:b/>
          <w:spacing w:val="-1"/>
          <w:sz w:val="20"/>
        </w:rPr>
        <w:t xml:space="preserve"> </w:t>
      </w:r>
      <w:r>
        <w:rPr>
          <w:b/>
          <w:sz w:val="20"/>
        </w:rPr>
        <w:t>HP</w:t>
      </w:r>
      <w:r>
        <w:rPr>
          <w:b/>
          <w:spacing w:val="-4"/>
          <w:sz w:val="20"/>
        </w:rPr>
        <w:t xml:space="preserve"> </w:t>
      </w:r>
      <w:r>
        <w:rPr>
          <w:b/>
          <w:sz w:val="20"/>
        </w:rPr>
        <w:t>car</w:t>
      </w:r>
      <w:r>
        <w:rPr>
          <w:b/>
          <w:spacing w:val="3"/>
          <w:sz w:val="20"/>
        </w:rPr>
        <w:t xml:space="preserve"> </w:t>
      </w:r>
      <w:r>
        <w:rPr>
          <w:sz w:val="20"/>
        </w:rPr>
        <w:t xml:space="preserve">— </w:t>
      </w:r>
      <w:r>
        <w:rPr>
          <w:spacing w:val="-2"/>
          <w:sz w:val="20"/>
        </w:rPr>
        <w:t>€21,900</w:t>
      </w:r>
    </w:p>
    <w:p w14:paraId="2DA1CBC1" w14:textId="77777777" w:rsidR="002478C2" w:rsidRDefault="00000000">
      <w:pPr>
        <w:pStyle w:val="Paragrafoelenco"/>
        <w:numPr>
          <w:ilvl w:val="0"/>
          <w:numId w:val="4"/>
        </w:numPr>
        <w:tabs>
          <w:tab w:val="left" w:pos="828"/>
        </w:tabs>
        <w:spacing w:before="0"/>
        <w:ind w:left="828" w:hanging="505"/>
        <w:rPr>
          <w:sz w:val="20"/>
        </w:rPr>
      </w:pPr>
      <w:r>
        <w:rPr>
          <w:b/>
          <w:sz w:val="20"/>
        </w:rPr>
        <w:t>New</w:t>
      </w:r>
      <w:r>
        <w:rPr>
          <w:b/>
          <w:spacing w:val="-1"/>
          <w:sz w:val="20"/>
        </w:rPr>
        <w:t xml:space="preserve"> </w:t>
      </w:r>
      <w:r>
        <w:rPr>
          <w:b/>
          <w:sz w:val="20"/>
        </w:rPr>
        <w:t>Fiat</w:t>
      </w:r>
      <w:r>
        <w:rPr>
          <w:b/>
          <w:spacing w:val="-3"/>
          <w:sz w:val="20"/>
        </w:rPr>
        <w:t xml:space="preserve"> </w:t>
      </w:r>
      <w:r>
        <w:rPr>
          <w:b/>
          <w:sz w:val="20"/>
        </w:rPr>
        <w:t>500</w:t>
      </w:r>
      <w:r>
        <w:rPr>
          <w:b/>
          <w:spacing w:val="-1"/>
          <w:sz w:val="20"/>
        </w:rPr>
        <w:t xml:space="preserve"> </w:t>
      </w:r>
      <w:r>
        <w:rPr>
          <w:b/>
          <w:sz w:val="20"/>
        </w:rPr>
        <w:t>Hybrid</w:t>
      </w:r>
      <w:r>
        <w:rPr>
          <w:b/>
          <w:spacing w:val="-3"/>
          <w:sz w:val="20"/>
        </w:rPr>
        <w:t xml:space="preserve"> </w:t>
      </w:r>
      <w:r>
        <w:rPr>
          <w:b/>
          <w:sz w:val="20"/>
        </w:rPr>
        <w:t>car</w:t>
      </w:r>
      <w:r>
        <w:rPr>
          <w:b/>
          <w:spacing w:val="2"/>
          <w:sz w:val="20"/>
        </w:rPr>
        <w:t xml:space="preserve"> </w:t>
      </w:r>
      <w:r>
        <w:rPr>
          <w:sz w:val="20"/>
        </w:rPr>
        <w:t>—</w:t>
      </w:r>
      <w:r>
        <w:rPr>
          <w:spacing w:val="-1"/>
          <w:sz w:val="20"/>
        </w:rPr>
        <w:t xml:space="preserve"> </w:t>
      </w:r>
      <w:r>
        <w:rPr>
          <w:spacing w:val="-2"/>
          <w:sz w:val="20"/>
        </w:rPr>
        <w:t>€14,950</w:t>
      </w:r>
    </w:p>
    <w:p w14:paraId="33126688" w14:textId="77777777" w:rsidR="002478C2" w:rsidRDefault="00000000">
      <w:pPr>
        <w:pStyle w:val="Paragrafoelenco"/>
        <w:numPr>
          <w:ilvl w:val="0"/>
          <w:numId w:val="4"/>
        </w:numPr>
        <w:tabs>
          <w:tab w:val="left" w:pos="828"/>
        </w:tabs>
        <w:ind w:left="828" w:hanging="505"/>
        <w:rPr>
          <w:sz w:val="20"/>
        </w:rPr>
      </w:pPr>
      <w:r>
        <w:rPr>
          <w:b/>
          <w:sz w:val="20"/>
        </w:rPr>
        <w:t>iPhone</w:t>
      </w:r>
      <w:r>
        <w:rPr>
          <w:b/>
          <w:spacing w:val="-3"/>
          <w:sz w:val="20"/>
        </w:rPr>
        <w:t xml:space="preserve"> </w:t>
      </w:r>
      <w:r>
        <w:rPr>
          <w:b/>
          <w:sz w:val="20"/>
        </w:rPr>
        <w:t>17</w:t>
      </w:r>
      <w:r>
        <w:rPr>
          <w:b/>
          <w:spacing w:val="-2"/>
          <w:sz w:val="20"/>
        </w:rPr>
        <w:t xml:space="preserve"> </w:t>
      </w:r>
      <w:r>
        <w:rPr>
          <w:b/>
          <w:sz w:val="20"/>
        </w:rPr>
        <w:t>smartphone</w:t>
      </w:r>
      <w:r>
        <w:rPr>
          <w:b/>
          <w:spacing w:val="-2"/>
          <w:sz w:val="20"/>
        </w:rPr>
        <w:t xml:space="preserve"> </w:t>
      </w:r>
      <w:r>
        <w:rPr>
          <w:sz w:val="20"/>
        </w:rPr>
        <w:t>—</w:t>
      </w:r>
      <w:r>
        <w:rPr>
          <w:spacing w:val="-2"/>
          <w:sz w:val="20"/>
        </w:rPr>
        <w:t xml:space="preserve"> €1,239</w:t>
      </w:r>
    </w:p>
    <w:p w14:paraId="63F44AD1" w14:textId="77777777" w:rsidR="002478C2" w:rsidRDefault="00000000">
      <w:pPr>
        <w:pStyle w:val="Paragrafoelenco"/>
        <w:numPr>
          <w:ilvl w:val="0"/>
          <w:numId w:val="4"/>
        </w:numPr>
        <w:tabs>
          <w:tab w:val="left" w:pos="828"/>
        </w:tabs>
        <w:spacing w:before="5"/>
        <w:ind w:left="828" w:hanging="505"/>
        <w:rPr>
          <w:sz w:val="20"/>
        </w:rPr>
      </w:pPr>
      <w:r>
        <w:rPr>
          <w:b/>
          <w:sz w:val="20"/>
        </w:rPr>
        <w:t>Nilox</w:t>
      </w:r>
      <w:r>
        <w:rPr>
          <w:b/>
          <w:spacing w:val="-4"/>
          <w:sz w:val="20"/>
        </w:rPr>
        <w:t xml:space="preserve"> </w:t>
      </w:r>
      <w:r>
        <w:rPr>
          <w:b/>
          <w:sz w:val="20"/>
        </w:rPr>
        <w:t>X5</w:t>
      </w:r>
      <w:r>
        <w:rPr>
          <w:b/>
          <w:spacing w:val="-1"/>
          <w:sz w:val="20"/>
        </w:rPr>
        <w:t xml:space="preserve"> </w:t>
      </w:r>
      <w:r>
        <w:rPr>
          <w:b/>
          <w:sz w:val="20"/>
        </w:rPr>
        <w:t>Pro</w:t>
      </w:r>
      <w:r>
        <w:rPr>
          <w:b/>
          <w:spacing w:val="-1"/>
          <w:sz w:val="20"/>
        </w:rPr>
        <w:t xml:space="preserve"> </w:t>
      </w:r>
      <w:r>
        <w:rPr>
          <w:b/>
          <w:sz w:val="20"/>
        </w:rPr>
        <w:t xml:space="preserve">E-Bike </w:t>
      </w:r>
      <w:r>
        <w:rPr>
          <w:sz w:val="20"/>
        </w:rPr>
        <w:t>—</w:t>
      </w:r>
      <w:r>
        <w:rPr>
          <w:spacing w:val="-1"/>
          <w:sz w:val="20"/>
        </w:rPr>
        <w:t xml:space="preserve"> </w:t>
      </w:r>
      <w:r>
        <w:rPr>
          <w:spacing w:val="-4"/>
          <w:sz w:val="20"/>
        </w:rPr>
        <w:t>€999</w:t>
      </w:r>
    </w:p>
    <w:p w14:paraId="2DE724D8" w14:textId="77777777" w:rsidR="002478C2" w:rsidRDefault="00000000">
      <w:pPr>
        <w:pStyle w:val="Paragrafoelenco"/>
        <w:numPr>
          <w:ilvl w:val="0"/>
          <w:numId w:val="4"/>
        </w:numPr>
        <w:tabs>
          <w:tab w:val="left" w:pos="828"/>
        </w:tabs>
        <w:spacing w:before="55"/>
        <w:ind w:left="828" w:right="314"/>
        <w:rPr>
          <w:sz w:val="20"/>
        </w:rPr>
      </w:pPr>
      <w:r>
        <w:rPr>
          <w:b/>
          <w:sz w:val="20"/>
        </w:rPr>
        <w:t>Costa</w:t>
      </w:r>
      <w:r>
        <w:rPr>
          <w:b/>
          <w:spacing w:val="-2"/>
          <w:sz w:val="20"/>
        </w:rPr>
        <w:t xml:space="preserve"> </w:t>
      </w:r>
      <w:r>
        <w:rPr>
          <w:b/>
          <w:sz w:val="20"/>
        </w:rPr>
        <w:t>Cruises</w:t>
      </w:r>
      <w:r>
        <w:rPr>
          <w:b/>
          <w:spacing w:val="-6"/>
          <w:sz w:val="20"/>
        </w:rPr>
        <w:t xml:space="preserve"> </w:t>
      </w:r>
      <w:r>
        <w:rPr>
          <w:b/>
          <w:sz w:val="20"/>
        </w:rPr>
        <w:t>Mediterranean</w:t>
      </w:r>
      <w:r>
        <w:rPr>
          <w:b/>
          <w:spacing w:val="-4"/>
          <w:sz w:val="20"/>
        </w:rPr>
        <w:t xml:space="preserve"> </w:t>
      </w:r>
      <w:r>
        <w:rPr>
          <w:b/>
          <w:sz w:val="20"/>
        </w:rPr>
        <w:t>cruise</w:t>
      </w:r>
      <w:r>
        <w:rPr>
          <w:b/>
          <w:spacing w:val="-6"/>
          <w:sz w:val="20"/>
        </w:rPr>
        <w:t xml:space="preserve"> </w:t>
      </w:r>
      <w:r>
        <w:rPr>
          <w:b/>
          <w:sz w:val="20"/>
        </w:rPr>
        <w:t>for</w:t>
      </w:r>
      <w:r>
        <w:rPr>
          <w:b/>
          <w:spacing w:val="-1"/>
          <w:sz w:val="20"/>
        </w:rPr>
        <w:t xml:space="preserve"> </w:t>
      </w:r>
      <w:r>
        <w:rPr>
          <w:b/>
          <w:sz w:val="20"/>
        </w:rPr>
        <w:t>2</w:t>
      </w:r>
      <w:r>
        <w:rPr>
          <w:b/>
          <w:spacing w:val="-2"/>
          <w:sz w:val="20"/>
        </w:rPr>
        <w:t xml:space="preserve"> </w:t>
      </w:r>
      <w:r>
        <w:rPr>
          <w:b/>
          <w:sz w:val="20"/>
        </w:rPr>
        <w:t xml:space="preserve">people: </w:t>
      </w:r>
      <w:r>
        <w:rPr>
          <w:sz w:val="20"/>
        </w:rPr>
        <w:t>€900</w:t>
      </w:r>
      <w:r>
        <w:rPr>
          <w:spacing w:val="-2"/>
          <w:sz w:val="20"/>
        </w:rPr>
        <w:t xml:space="preserve"> </w:t>
      </w:r>
      <w:r>
        <w:rPr>
          <w:sz w:val="20"/>
        </w:rPr>
        <w:t>voucher</w:t>
      </w:r>
      <w:r>
        <w:rPr>
          <w:spacing w:val="-4"/>
          <w:sz w:val="20"/>
        </w:rPr>
        <w:t xml:space="preserve"> </w:t>
      </w:r>
      <w:r>
        <w:rPr>
          <w:sz w:val="20"/>
        </w:rPr>
        <w:t>redeemable</w:t>
      </w:r>
      <w:r>
        <w:rPr>
          <w:spacing w:val="-1"/>
          <w:sz w:val="20"/>
        </w:rPr>
        <w:t xml:space="preserve"> </w:t>
      </w:r>
      <w:r>
        <w:rPr>
          <w:sz w:val="20"/>
        </w:rPr>
        <w:t>for</w:t>
      </w:r>
      <w:r>
        <w:rPr>
          <w:spacing w:val="-4"/>
          <w:sz w:val="20"/>
        </w:rPr>
        <w:t xml:space="preserve"> </w:t>
      </w:r>
      <w:r>
        <w:rPr>
          <w:sz w:val="20"/>
        </w:rPr>
        <w:t>booking</w:t>
      </w:r>
      <w:r>
        <w:rPr>
          <w:spacing w:val="-2"/>
          <w:sz w:val="20"/>
        </w:rPr>
        <w:t xml:space="preserve"> </w:t>
      </w:r>
      <w:r>
        <w:rPr>
          <w:sz w:val="20"/>
        </w:rPr>
        <w:t>a</w:t>
      </w:r>
      <w:r>
        <w:rPr>
          <w:spacing w:val="-2"/>
          <w:sz w:val="20"/>
        </w:rPr>
        <w:t xml:space="preserve"> </w:t>
      </w:r>
      <w:r>
        <w:rPr>
          <w:sz w:val="20"/>
        </w:rPr>
        <w:t>Costa</w:t>
      </w:r>
      <w:r>
        <w:rPr>
          <w:spacing w:val="-2"/>
          <w:sz w:val="20"/>
        </w:rPr>
        <w:t xml:space="preserve"> </w:t>
      </w:r>
      <w:r>
        <w:rPr>
          <w:sz w:val="20"/>
        </w:rPr>
        <w:t>cruise</w:t>
      </w:r>
      <w:r>
        <w:rPr>
          <w:spacing w:val="-1"/>
          <w:sz w:val="20"/>
        </w:rPr>
        <w:t xml:space="preserve"> </w:t>
      </w:r>
      <w:r>
        <w:rPr>
          <w:sz w:val="20"/>
        </w:rPr>
        <w:t>for two people, subject to availability and the issuer’s terms and conditions — €900</w:t>
      </w:r>
    </w:p>
    <w:p w14:paraId="177D420C" w14:textId="77777777" w:rsidR="002478C2" w:rsidRDefault="00000000">
      <w:pPr>
        <w:pStyle w:val="Paragrafoelenco"/>
        <w:numPr>
          <w:ilvl w:val="0"/>
          <w:numId w:val="4"/>
        </w:numPr>
        <w:tabs>
          <w:tab w:val="left" w:pos="828"/>
        </w:tabs>
        <w:ind w:left="828" w:hanging="505"/>
        <w:rPr>
          <w:sz w:val="20"/>
        </w:rPr>
      </w:pPr>
      <w:r>
        <w:rPr>
          <w:b/>
          <w:sz w:val="20"/>
        </w:rPr>
        <w:t>Weekend</w:t>
      </w:r>
      <w:r>
        <w:rPr>
          <w:b/>
          <w:spacing w:val="-4"/>
          <w:sz w:val="20"/>
        </w:rPr>
        <w:t xml:space="preserve"> </w:t>
      </w:r>
      <w:r>
        <w:rPr>
          <w:b/>
          <w:sz w:val="20"/>
        </w:rPr>
        <w:t>at</w:t>
      </w:r>
      <w:r>
        <w:rPr>
          <w:b/>
          <w:spacing w:val="-3"/>
          <w:sz w:val="20"/>
        </w:rPr>
        <w:t xml:space="preserve"> </w:t>
      </w:r>
      <w:r>
        <w:rPr>
          <w:b/>
          <w:sz w:val="20"/>
        </w:rPr>
        <w:t>Disneyland®</w:t>
      </w:r>
      <w:r>
        <w:rPr>
          <w:b/>
          <w:spacing w:val="-1"/>
          <w:sz w:val="20"/>
        </w:rPr>
        <w:t xml:space="preserve"> </w:t>
      </w:r>
      <w:r>
        <w:rPr>
          <w:b/>
          <w:sz w:val="20"/>
        </w:rPr>
        <w:t xml:space="preserve">Paris: </w:t>
      </w:r>
      <w:r>
        <w:rPr>
          <w:sz w:val="20"/>
        </w:rPr>
        <w:t>1-day</w:t>
      </w:r>
      <w:r>
        <w:rPr>
          <w:spacing w:val="-1"/>
          <w:sz w:val="20"/>
        </w:rPr>
        <w:t xml:space="preserve"> </w:t>
      </w:r>
      <w:r>
        <w:rPr>
          <w:sz w:val="20"/>
        </w:rPr>
        <w:t>/</w:t>
      </w:r>
      <w:r>
        <w:rPr>
          <w:spacing w:val="-2"/>
          <w:sz w:val="20"/>
        </w:rPr>
        <w:t xml:space="preserve"> </w:t>
      </w:r>
      <w:r>
        <w:rPr>
          <w:sz w:val="20"/>
        </w:rPr>
        <w:t>1-night</w:t>
      </w:r>
      <w:r>
        <w:rPr>
          <w:spacing w:val="-2"/>
          <w:sz w:val="20"/>
        </w:rPr>
        <w:t xml:space="preserve"> </w:t>
      </w:r>
      <w:r>
        <w:rPr>
          <w:sz w:val="20"/>
        </w:rPr>
        <w:t>package for</w:t>
      </w:r>
      <w:r>
        <w:rPr>
          <w:spacing w:val="-3"/>
          <w:sz w:val="20"/>
        </w:rPr>
        <w:t xml:space="preserve"> </w:t>
      </w:r>
      <w:r>
        <w:rPr>
          <w:sz w:val="20"/>
        </w:rPr>
        <w:t>2</w:t>
      </w:r>
      <w:r>
        <w:rPr>
          <w:spacing w:val="3"/>
          <w:sz w:val="20"/>
        </w:rPr>
        <w:t xml:space="preserve"> </w:t>
      </w:r>
      <w:r>
        <w:rPr>
          <w:sz w:val="20"/>
        </w:rPr>
        <w:t>people</w:t>
      </w:r>
      <w:r>
        <w:rPr>
          <w:spacing w:val="1"/>
          <w:sz w:val="20"/>
        </w:rPr>
        <w:t xml:space="preserve"> </w:t>
      </w:r>
      <w:r>
        <w:rPr>
          <w:sz w:val="20"/>
        </w:rPr>
        <w:t>—</w:t>
      </w:r>
      <w:r>
        <w:rPr>
          <w:spacing w:val="-1"/>
          <w:sz w:val="20"/>
        </w:rPr>
        <w:t xml:space="preserve"> </w:t>
      </w:r>
      <w:r>
        <w:rPr>
          <w:spacing w:val="-2"/>
          <w:sz w:val="20"/>
        </w:rPr>
        <w:t>€369.90</w:t>
      </w:r>
    </w:p>
    <w:p w14:paraId="3B5B7617" w14:textId="77777777" w:rsidR="002478C2" w:rsidRDefault="00000000">
      <w:pPr>
        <w:pStyle w:val="Paragrafoelenco"/>
        <w:numPr>
          <w:ilvl w:val="0"/>
          <w:numId w:val="4"/>
        </w:numPr>
        <w:tabs>
          <w:tab w:val="left" w:pos="828"/>
        </w:tabs>
        <w:spacing w:before="65"/>
        <w:ind w:left="828" w:hanging="505"/>
        <w:rPr>
          <w:sz w:val="20"/>
        </w:rPr>
      </w:pPr>
      <w:r>
        <w:rPr>
          <w:b/>
          <w:sz w:val="20"/>
        </w:rPr>
        <w:t>Gardaland</w:t>
      </w:r>
      <w:r>
        <w:rPr>
          <w:b/>
          <w:spacing w:val="-5"/>
          <w:sz w:val="20"/>
        </w:rPr>
        <w:t xml:space="preserve"> </w:t>
      </w:r>
      <w:r>
        <w:rPr>
          <w:b/>
          <w:sz w:val="20"/>
        </w:rPr>
        <w:t>stay</w:t>
      </w:r>
      <w:r>
        <w:rPr>
          <w:b/>
          <w:spacing w:val="-1"/>
          <w:sz w:val="20"/>
        </w:rPr>
        <w:t xml:space="preserve"> </w:t>
      </w:r>
      <w:r>
        <w:rPr>
          <w:sz w:val="20"/>
        </w:rPr>
        <w:t>-</w:t>
      </w:r>
      <w:r>
        <w:rPr>
          <w:spacing w:val="-2"/>
          <w:sz w:val="20"/>
        </w:rPr>
        <w:t xml:space="preserve"> </w:t>
      </w:r>
      <w:r>
        <w:rPr>
          <w:sz w:val="20"/>
        </w:rPr>
        <w:t>2</w:t>
      </w:r>
      <w:r>
        <w:rPr>
          <w:spacing w:val="-1"/>
          <w:sz w:val="20"/>
        </w:rPr>
        <w:t xml:space="preserve"> </w:t>
      </w:r>
      <w:r>
        <w:rPr>
          <w:sz w:val="20"/>
        </w:rPr>
        <w:t>days /</w:t>
      </w:r>
      <w:r>
        <w:rPr>
          <w:spacing w:val="-1"/>
          <w:sz w:val="20"/>
        </w:rPr>
        <w:t xml:space="preserve"> </w:t>
      </w:r>
      <w:r>
        <w:rPr>
          <w:sz w:val="20"/>
        </w:rPr>
        <w:t>1</w:t>
      </w:r>
      <w:r>
        <w:rPr>
          <w:spacing w:val="-1"/>
          <w:sz w:val="20"/>
        </w:rPr>
        <w:t xml:space="preserve"> </w:t>
      </w:r>
      <w:r>
        <w:rPr>
          <w:sz w:val="20"/>
        </w:rPr>
        <w:t>night</w:t>
      </w:r>
      <w:r>
        <w:rPr>
          <w:spacing w:val="-2"/>
          <w:sz w:val="20"/>
        </w:rPr>
        <w:t xml:space="preserve"> </w:t>
      </w:r>
      <w:r>
        <w:rPr>
          <w:sz w:val="20"/>
        </w:rPr>
        <w:t>/</w:t>
      </w:r>
      <w:r>
        <w:rPr>
          <w:spacing w:val="-1"/>
          <w:sz w:val="20"/>
        </w:rPr>
        <w:t xml:space="preserve"> </w:t>
      </w:r>
      <w:r>
        <w:rPr>
          <w:sz w:val="20"/>
        </w:rPr>
        <w:t>2</w:t>
      </w:r>
      <w:r>
        <w:rPr>
          <w:spacing w:val="-1"/>
          <w:sz w:val="20"/>
        </w:rPr>
        <w:t xml:space="preserve"> </w:t>
      </w:r>
      <w:r>
        <w:rPr>
          <w:sz w:val="20"/>
        </w:rPr>
        <w:t>people</w:t>
      </w:r>
      <w:r>
        <w:rPr>
          <w:spacing w:val="1"/>
          <w:sz w:val="20"/>
        </w:rPr>
        <w:t xml:space="preserve"> </w:t>
      </w:r>
      <w:r>
        <w:rPr>
          <w:sz w:val="20"/>
        </w:rPr>
        <w:t xml:space="preserve">— </w:t>
      </w:r>
      <w:r>
        <w:rPr>
          <w:spacing w:val="-2"/>
          <w:sz w:val="20"/>
        </w:rPr>
        <w:t>€329.00</w:t>
      </w:r>
    </w:p>
    <w:p w14:paraId="3ECE1EE1" w14:textId="77777777" w:rsidR="002478C2" w:rsidRDefault="00000000">
      <w:pPr>
        <w:pStyle w:val="Paragrafoelenco"/>
        <w:numPr>
          <w:ilvl w:val="0"/>
          <w:numId w:val="4"/>
        </w:numPr>
        <w:tabs>
          <w:tab w:val="left" w:pos="828"/>
        </w:tabs>
        <w:spacing w:before="61"/>
        <w:ind w:left="828" w:hanging="505"/>
        <w:rPr>
          <w:sz w:val="20"/>
        </w:rPr>
      </w:pPr>
      <w:r>
        <w:rPr>
          <w:b/>
          <w:sz w:val="20"/>
        </w:rPr>
        <w:t>Gardaland</w:t>
      </w:r>
      <w:r>
        <w:rPr>
          <w:b/>
          <w:spacing w:val="-3"/>
          <w:sz w:val="20"/>
        </w:rPr>
        <w:t xml:space="preserve"> </w:t>
      </w:r>
      <w:r>
        <w:rPr>
          <w:b/>
          <w:sz w:val="20"/>
        </w:rPr>
        <w:t>stay</w:t>
      </w:r>
      <w:r>
        <w:rPr>
          <w:b/>
          <w:spacing w:val="-1"/>
          <w:sz w:val="20"/>
        </w:rPr>
        <w:t xml:space="preserve"> </w:t>
      </w:r>
      <w:r>
        <w:rPr>
          <w:sz w:val="20"/>
        </w:rPr>
        <w:t>-</w:t>
      </w:r>
      <w:r>
        <w:rPr>
          <w:spacing w:val="-2"/>
          <w:sz w:val="20"/>
        </w:rPr>
        <w:t xml:space="preserve"> </w:t>
      </w:r>
      <w:r>
        <w:rPr>
          <w:sz w:val="20"/>
        </w:rPr>
        <w:t>1</w:t>
      </w:r>
      <w:r>
        <w:rPr>
          <w:spacing w:val="-1"/>
          <w:sz w:val="20"/>
        </w:rPr>
        <w:t xml:space="preserve"> </w:t>
      </w:r>
      <w:r>
        <w:rPr>
          <w:sz w:val="20"/>
        </w:rPr>
        <w:t>day</w:t>
      </w:r>
      <w:r>
        <w:rPr>
          <w:spacing w:val="-1"/>
          <w:sz w:val="20"/>
        </w:rPr>
        <w:t xml:space="preserve"> </w:t>
      </w:r>
      <w:r>
        <w:rPr>
          <w:sz w:val="20"/>
        </w:rPr>
        <w:t>/</w:t>
      </w:r>
      <w:r>
        <w:rPr>
          <w:spacing w:val="-1"/>
          <w:sz w:val="20"/>
        </w:rPr>
        <w:t xml:space="preserve"> </w:t>
      </w:r>
      <w:r>
        <w:rPr>
          <w:sz w:val="20"/>
        </w:rPr>
        <w:t>2</w:t>
      </w:r>
      <w:r>
        <w:rPr>
          <w:spacing w:val="-1"/>
          <w:sz w:val="20"/>
        </w:rPr>
        <w:t xml:space="preserve"> </w:t>
      </w:r>
      <w:r>
        <w:rPr>
          <w:sz w:val="20"/>
        </w:rPr>
        <w:t xml:space="preserve">people — </w:t>
      </w:r>
      <w:r>
        <w:rPr>
          <w:spacing w:val="-2"/>
          <w:sz w:val="20"/>
        </w:rPr>
        <w:t>€94.00</w:t>
      </w:r>
    </w:p>
    <w:p w14:paraId="0483855E" w14:textId="77777777" w:rsidR="002478C2" w:rsidRDefault="002478C2">
      <w:pPr>
        <w:pStyle w:val="Paragrafoelenco"/>
        <w:rPr>
          <w:sz w:val="20"/>
        </w:rPr>
        <w:sectPr w:rsidR="002478C2">
          <w:pgSz w:w="11910" w:h="16840"/>
          <w:pgMar w:top="920" w:right="992" w:bottom="1220" w:left="992" w:header="0" w:footer="982" w:gutter="0"/>
          <w:cols w:space="720"/>
        </w:sectPr>
      </w:pPr>
    </w:p>
    <w:p w14:paraId="44A022A4" w14:textId="77777777" w:rsidR="002478C2" w:rsidRDefault="00000000">
      <w:pPr>
        <w:pStyle w:val="Paragrafoelenco"/>
        <w:numPr>
          <w:ilvl w:val="0"/>
          <w:numId w:val="4"/>
        </w:numPr>
        <w:tabs>
          <w:tab w:val="left" w:pos="828"/>
        </w:tabs>
        <w:spacing w:before="79"/>
        <w:ind w:left="828" w:hanging="505"/>
        <w:rPr>
          <w:sz w:val="20"/>
        </w:rPr>
      </w:pPr>
      <w:r>
        <w:rPr>
          <w:b/>
          <w:sz w:val="20"/>
        </w:rPr>
        <w:lastRenderedPageBreak/>
        <w:t>PlayStation</w:t>
      </w:r>
      <w:r>
        <w:rPr>
          <w:b/>
          <w:spacing w:val="-7"/>
          <w:sz w:val="20"/>
        </w:rPr>
        <w:t xml:space="preserve"> </w:t>
      </w:r>
      <w:r>
        <w:rPr>
          <w:b/>
          <w:sz w:val="20"/>
        </w:rPr>
        <w:t>5</w:t>
      </w:r>
      <w:r>
        <w:rPr>
          <w:b/>
          <w:spacing w:val="-2"/>
          <w:sz w:val="20"/>
        </w:rPr>
        <w:t xml:space="preserve"> </w:t>
      </w:r>
      <w:r>
        <w:rPr>
          <w:b/>
          <w:sz w:val="20"/>
        </w:rPr>
        <w:t xml:space="preserve">console </w:t>
      </w:r>
      <w:r>
        <w:rPr>
          <w:sz w:val="20"/>
        </w:rPr>
        <w:t>—</w:t>
      </w:r>
      <w:r>
        <w:rPr>
          <w:spacing w:val="-2"/>
          <w:sz w:val="20"/>
        </w:rPr>
        <w:t xml:space="preserve"> </w:t>
      </w:r>
      <w:r>
        <w:rPr>
          <w:spacing w:val="-4"/>
          <w:sz w:val="20"/>
        </w:rPr>
        <w:t>€450</w:t>
      </w:r>
    </w:p>
    <w:p w14:paraId="4E5DCFF5" w14:textId="77777777" w:rsidR="002478C2" w:rsidRDefault="00000000">
      <w:pPr>
        <w:pStyle w:val="Paragrafoelenco"/>
        <w:numPr>
          <w:ilvl w:val="0"/>
          <w:numId w:val="4"/>
        </w:numPr>
        <w:tabs>
          <w:tab w:val="left" w:pos="828"/>
        </w:tabs>
        <w:ind w:left="828" w:hanging="505"/>
        <w:rPr>
          <w:sz w:val="20"/>
        </w:rPr>
      </w:pPr>
      <w:r>
        <w:rPr>
          <w:b/>
          <w:sz w:val="20"/>
        </w:rPr>
        <w:t>Nintendo</w:t>
      </w:r>
      <w:r>
        <w:rPr>
          <w:b/>
          <w:spacing w:val="-4"/>
          <w:sz w:val="20"/>
        </w:rPr>
        <w:t xml:space="preserve"> </w:t>
      </w:r>
      <w:r>
        <w:rPr>
          <w:b/>
          <w:sz w:val="20"/>
        </w:rPr>
        <w:t>Switch</w:t>
      </w:r>
      <w:r>
        <w:rPr>
          <w:b/>
          <w:spacing w:val="-4"/>
          <w:sz w:val="20"/>
        </w:rPr>
        <w:t xml:space="preserve"> </w:t>
      </w:r>
      <w:r>
        <w:rPr>
          <w:b/>
          <w:sz w:val="20"/>
        </w:rPr>
        <w:t>2</w:t>
      </w:r>
      <w:r>
        <w:rPr>
          <w:b/>
          <w:spacing w:val="-2"/>
          <w:sz w:val="20"/>
        </w:rPr>
        <w:t xml:space="preserve"> </w:t>
      </w:r>
      <w:r>
        <w:rPr>
          <w:sz w:val="20"/>
        </w:rPr>
        <w:t>—</w:t>
      </w:r>
      <w:r>
        <w:rPr>
          <w:spacing w:val="-3"/>
          <w:sz w:val="20"/>
        </w:rPr>
        <w:t xml:space="preserve"> </w:t>
      </w:r>
      <w:r>
        <w:rPr>
          <w:spacing w:val="-4"/>
          <w:sz w:val="20"/>
        </w:rPr>
        <w:t>€469</w:t>
      </w:r>
    </w:p>
    <w:p w14:paraId="7FFFD6CC" w14:textId="77777777" w:rsidR="002478C2" w:rsidRDefault="00000000">
      <w:pPr>
        <w:pStyle w:val="Paragrafoelenco"/>
        <w:numPr>
          <w:ilvl w:val="0"/>
          <w:numId w:val="4"/>
        </w:numPr>
        <w:tabs>
          <w:tab w:val="left" w:pos="828"/>
        </w:tabs>
        <w:ind w:left="828" w:hanging="505"/>
        <w:rPr>
          <w:sz w:val="20"/>
        </w:rPr>
      </w:pPr>
      <w:r>
        <w:rPr>
          <w:b/>
          <w:sz w:val="20"/>
        </w:rPr>
        <w:t>Xiaomi</w:t>
      </w:r>
      <w:r>
        <w:rPr>
          <w:b/>
          <w:spacing w:val="-2"/>
          <w:sz w:val="20"/>
        </w:rPr>
        <w:t xml:space="preserve"> </w:t>
      </w:r>
      <w:r>
        <w:rPr>
          <w:b/>
          <w:sz w:val="20"/>
        </w:rPr>
        <w:t>Electric Scooter</w:t>
      </w:r>
      <w:r>
        <w:rPr>
          <w:b/>
          <w:spacing w:val="1"/>
          <w:sz w:val="20"/>
        </w:rPr>
        <w:t xml:space="preserve"> </w:t>
      </w:r>
      <w:r>
        <w:rPr>
          <w:b/>
          <w:sz w:val="20"/>
        </w:rPr>
        <w:t>4 Pro</w:t>
      </w:r>
      <w:r>
        <w:rPr>
          <w:b/>
          <w:spacing w:val="3"/>
          <w:sz w:val="20"/>
        </w:rPr>
        <w:t xml:space="preserve"> </w:t>
      </w:r>
      <w:r>
        <w:rPr>
          <w:sz w:val="20"/>
        </w:rPr>
        <w:t xml:space="preserve">— </w:t>
      </w:r>
      <w:r>
        <w:rPr>
          <w:spacing w:val="-4"/>
          <w:sz w:val="20"/>
        </w:rPr>
        <w:t>€360</w:t>
      </w:r>
    </w:p>
    <w:p w14:paraId="14E0466D" w14:textId="77777777" w:rsidR="002478C2" w:rsidRDefault="00000000">
      <w:pPr>
        <w:pStyle w:val="Paragrafoelenco"/>
        <w:numPr>
          <w:ilvl w:val="0"/>
          <w:numId w:val="4"/>
        </w:numPr>
        <w:tabs>
          <w:tab w:val="left" w:pos="828"/>
        </w:tabs>
        <w:spacing w:before="0"/>
        <w:ind w:left="828" w:hanging="505"/>
        <w:rPr>
          <w:sz w:val="20"/>
        </w:rPr>
      </w:pPr>
      <w:r>
        <w:rPr>
          <w:b/>
          <w:sz w:val="20"/>
        </w:rPr>
        <w:t>Apple</w:t>
      </w:r>
      <w:r>
        <w:rPr>
          <w:b/>
          <w:spacing w:val="-3"/>
          <w:sz w:val="20"/>
        </w:rPr>
        <w:t xml:space="preserve"> </w:t>
      </w:r>
      <w:r>
        <w:rPr>
          <w:b/>
          <w:sz w:val="20"/>
        </w:rPr>
        <w:t>Watch</w:t>
      </w:r>
      <w:r>
        <w:rPr>
          <w:b/>
          <w:spacing w:val="-3"/>
          <w:sz w:val="20"/>
        </w:rPr>
        <w:t xml:space="preserve"> </w:t>
      </w:r>
      <w:r>
        <w:rPr>
          <w:b/>
          <w:sz w:val="20"/>
        </w:rPr>
        <w:t>Series 11</w:t>
      </w:r>
      <w:r>
        <w:rPr>
          <w:b/>
          <w:spacing w:val="1"/>
          <w:sz w:val="20"/>
        </w:rPr>
        <w:t xml:space="preserve"> </w:t>
      </w:r>
      <w:r>
        <w:rPr>
          <w:sz w:val="20"/>
        </w:rPr>
        <w:t>—</w:t>
      </w:r>
      <w:r>
        <w:rPr>
          <w:spacing w:val="-1"/>
          <w:sz w:val="20"/>
        </w:rPr>
        <w:t xml:space="preserve"> </w:t>
      </w:r>
      <w:r>
        <w:rPr>
          <w:spacing w:val="-4"/>
          <w:sz w:val="20"/>
        </w:rPr>
        <w:t>€459</w:t>
      </w:r>
    </w:p>
    <w:p w14:paraId="7AFA6FE1" w14:textId="77777777" w:rsidR="002478C2" w:rsidRDefault="00000000">
      <w:pPr>
        <w:pStyle w:val="Paragrafoelenco"/>
        <w:numPr>
          <w:ilvl w:val="0"/>
          <w:numId w:val="4"/>
        </w:numPr>
        <w:tabs>
          <w:tab w:val="left" w:pos="828"/>
        </w:tabs>
        <w:spacing w:before="0"/>
        <w:ind w:left="828" w:hanging="505"/>
        <w:rPr>
          <w:sz w:val="20"/>
        </w:rPr>
      </w:pPr>
      <w:r>
        <w:rPr>
          <w:b/>
          <w:sz w:val="20"/>
        </w:rPr>
        <w:t>iPad</w:t>
      </w:r>
      <w:r>
        <w:rPr>
          <w:b/>
          <w:spacing w:val="-4"/>
          <w:sz w:val="20"/>
        </w:rPr>
        <w:t xml:space="preserve"> </w:t>
      </w:r>
      <w:r>
        <w:rPr>
          <w:b/>
          <w:sz w:val="20"/>
        </w:rPr>
        <w:t>11</w:t>
      </w:r>
      <w:r>
        <w:rPr>
          <w:b/>
          <w:spacing w:val="-1"/>
          <w:sz w:val="20"/>
        </w:rPr>
        <w:t xml:space="preserve"> </w:t>
      </w:r>
      <w:r>
        <w:rPr>
          <w:b/>
          <w:sz w:val="20"/>
        </w:rPr>
        <w:t>Wi-Fi</w:t>
      </w:r>
      <w:r>
        <w:rPr>
          <w:b/>
          <w:spacing w:val="-3"/>
          <w:sz w:val="20"/>
        </w:rPr>
        <w:t xml:space="preserve"> </w:t>
      </w:r>
      <w:r>
        <w:rPr>
          <w:b/>
          <w:sz w:val="20"/>
        </w:rPr>
        <w:t>128</w:t>
      </w:r>
      <w:r>
        <w:rPr>
          <w:b/>
          <w:spacing w:val="-1"/>
          <w:sz w:val="20"/>
        </w:rPr>
        <w:t xml:space="preserve"> </w:t>
      </w:r>
      <w:r>
        <w:rPr>
          <w:b/>
          <w:sz w:val="20"/>
        </w:rPr>
        <w:t>GB</w:t>
      </w:r>
      <w:r>
        <w:rPr>
          <w:b/>
          <w:spacing w:val="-2"/>
          <w:sz w:val="20"/>
        </w:rPr>
        <w:t xml:space="preserve"> </w:t>
      </w:r>
      <w:r>
        <w:rPr>
          <w:b/>
          <w:sz w:val="20"/>
        </w:rPr>
        <w:t>tablet</w:t>
      </w:r>
      <w:r>
        <w:rPr>
          <w:b/>
          <w:spacing w:val="-2"/>
          <w:sz w:val="20"/>
        </w:rPr>
        <w:t xml:space="preserve"> </w:t>
      </w:r>
      <w:r>
        <w:rPr>
          <w:sz w:val="20"/>
        </w:rPr>
        <w:t>—</w:t>
      </w:r>
      <w:r>
        <w:rPr>
          <w:spacing w:val="-1"/>
          <w:sz w:val="20"/>
        </w:rPr>
        <w:t xml:space="preserve"> </w:t>
      </w:r>
      <w:r>
        <w:rPr>
          <w:spacing w:val="-4"/>
          <w:sz w:val="20"/>
        </w:rPr>
        <w:t>€409</w:t>
      </w:r>
    </w:p>
    <w:p w14:paraId="74A2F1FD" w14:textId="77777777" w:rsidR="002478C2" w:rsidRDefault="00000000">
      <w:pPr>
        <w:pStyle w:val="Paragrafoelenco"/>
        <w:numPr>
          <w:ilvl w:val="0"/>
          <w:numId w:val="4"/>
        </w:numPr>
        <w:tabs>
          <w:tab w:val="left" w:pos="828"/>
        </w:tabs>
        <w:ind w:left="828" w:right="396"/>
        <w:rPr>
          <w:sz w:val="20"/>
        </w:rPr>
      </w:pPr>
      <w:r>
        <w:rPr>
          <w:b/>
          <w:sz w:val="20"/>
        </w:rPr>
        <w:t>European</w:t>
      </w:r>
      <w:r>
        <w:rPr>
          <w:b/>
          <w:spacing w:val="-4"/>
          <w:sz w:val="20"/>
        </w:rPr>
        <w:t xml:space="preserve"> </w:t>
      </w:r>
      <w:r>
        <w:rPr>
          <w:b/>
          <w:sz w:val="20"/>
        </w:rPr>
        <w:t>Football</w:t>
      </w:r>
      <w:r>
        <w:rPr>
          <w:b/>
          <w:spacing w:val="-3"/>
          <w:sz w:val="20"/>
        </w:rPr>
        <w:t xml:space="preserve"> </w:t>
      </w:r>
      <w:r>
        <w:rPr>
          <w:b/>
          <w:sz w:val="20"/>
        </w:rPr>
        <w:t>Stay</w:t>
      </w:r>
      <w:r>
        <w:rPr>
          <w:b/>
          <w:spacing w:val="-2"/>
          <w:sz w:val="20"/>
        </w:rPr>
        <w:t xml:space="preserve"> </w:t>
      </w:r>
      <w:r>
        <w:rPr>
          <w:b/>
          <w:sz w:val="20"/>
        </w:rPr>
        <w:t>package:</w:t>
      </w:r>
      <w:r>
        <w:rPr>
          <w:b/>
          <w:spacing w:val="-2"/>
          <w:sz w:val="20"/>
        </w:rPr>
        <w:t xml:space="preserve"> </w:t>
      </w:r>
      <w:r>
        <w:rPr>
          <w:sz w:val="20"/>
        </w:rPr>
        <w:t>2</w:t>
      </w:r>
      <w:r>
        <w:rPr>
          <w:spacing w:val="-2"/>
          <w:sz w:val="20"/>
        </w:rPr>
        <w:t xml:space="preserve"> </w:t>
      </w:r>
      <w:r>
        <w:rPr>
          <w:sz w:val="20"/>
        </w:rPr>
        <w:t>tickets</w:t>
      </w:r>
      <w:r>
        <w:rPr>
          <w:spacing w:val="-1"/>
          <w:sz w:val="20"/>
        </w:rPr>
        <w:t xml:space="preserve"> </w:t>
      </w:r>
      <w:r>
        <w:rPr>
          <w:sz w:val="20"/>
        </w:rPr>
        <w:t>for</w:t>
      </w:r>
      <w:r>
        <w:rPr>
          <w:spacing w:val="-4"/>
          <w:sz w:val="20"/>
        </w:rPr>
        <w:t xml:space="preserve"> </w:t>
      </w:r>
      <w:r>
        <w:rPr>
          <w:sz w:val="20"/>
        </w:rPr>
        <w:t>a</w:t>
      </w:r>
      <w:r>
        <w:rPr>
          <w:spacing w:val="-1"/>
          <w:sz w:val="20"/>
        </w:rPr>
        <w:t xml:space="preserve"> </w:t>
      </w:r>
      <w:r>
        <w:rPr>
          <w:sz w:val="20"/>
        </w:rPr>
        <w:t>match</w:t>
      </w:r>
      <w:r>
        <w:rPr>
          <w:spacing w:val="-2"/>
          <w:sz w:val="20"/>
        </w:rPr>
        <w:t xml:space="preserve"> </w:t>
      </w:r>
      <w:r>
        <w:rPr>
          <w:sz w:val="20"/>
        </w:rPr>
        <w:t>of</w:t>
      </w:r>
      <w:r>
        <w:rPr>
          <w:spacing w:val="-4"/>
          <w:sz w:val="20"/>
        </w:rPr>
        <w:t xml:space="preserve"> </w:t>
      </w:r>
      <w:r>
        <w:rPr>
          <w:sz w:val="20"/>
        </w:rPr>
        <w:t>choice</w:t>
      </w:r>
      <w:r>
        <w:rPr>
          <w:spacing w:val="-1"/>
          <w:sz w:val="20"/>
        </w:rPr>
        <w:t xml:space="preserve"> </w:t>
      </w:r>
      <w:r>
        <w:rPr>
          <w:sz w:val="20"/>
        </w:rPr>
        <w:t>among</w:t>
      </w:r>
      <w:r>
        <w:rPr>
          <w:spacing w:val="-2"/>
          <w:sz w:val="20"/>
        </w:rPr>
        <w:t xml:space="preserve"> </w:t>
      </w:r>
      <w:r>
        <w:rPr>
          <w:sz w:val="20"/>
        </w:rPr>
        <w:t>50</w:t>
      </w:r>
      <w:r>
        <w:rPr>
          <w:spacing w:val="-2"/>
          <w:sz w:val="20"/>
        </w:rPr>
        <w:t xml:space="preserve"> </w:t>
      </w:r>
      <w:r>
        <w:rPr>
          <w:sz w:val="20"/>
        </w:rPr>
        <w:t>European</w:t>
      </w:r>
      <w:r>
        <w:rPr>
          <w:spacing w:val="-2"/>
          <w:sz w:val="20"/>
        </w:rPr>
        <w:t xml:space="preserve"> </w:t>
      </w:r>
      <w:r>
        <w:rPr>
          <w:sz w:val="20"/>
        </w:rPr>
        <w:t>clubs,</w:t>
      </w:r>
      <w:r>
        <w:rPr>
          <w:spacing w:val="-2"/>
          <w:sz w:val="20"/>
        </w:rPr>
        <w:t xml:space="preserve"> </w:t>
      </w:r>
      <w:r>
        <w:rPr>
          <w:sz w:val="20"/>
        </w:rPr>
        <w:t>plus</w:t>
      </w:r>
      <w:r>
        <w:rPr>
          <w:spacing w:val="-1"/>
          <w:sz w:val="20"/>
        </w:rPr>
        <w:t xml:space="preserve"> </w:t>
      </w:r>
      <w:r>
        <w:rPr>
          <w:sz w:val="20"/>
        </w:rPr>
        <w:t>one</w:t>
      </w:r>
      <w:r>
        <w:rPr>
          <w:spacing w:val="-1"/>
          <w:sz w:val="20"/>
        </w:rPr>
        <w:t xml:space="preserve"> </w:t>
      </w:r>
      <w:r>
        <w:rPr>
          <w:sz w:val="20"/>
        </w:rPr>
        <w:t xml:space="preserve">night in a hotel in any European city (valid for 27 months from the date of issue, with the possibility of a free </w:t>
      </w:r>
      <w:r>
        <w:rPr>
          <w:i/>
          <w:sz w:val="20"/>
        </w:rPr>
        <w:t xml:space="preserve">online </w:t>
      </w:r>
      <w:r>
        <w:rPr>
          <w:sz w:val="20"/>
        </w:rPr>
        <w:t>extension) — €330</w:t>
      </w:r>
    </w:p>
    <w:p w14:paraId="2A2A5C4A" w14:textId="77777777" w:rsidR="002478C2" w:rsidRDefault="00000000">
      <w:pPr>
        <w:pStyle w:val="Paragrafoelenco"/>
        <w:numPr>
          <w:ilvl w:val="0"/>
          <w:numId w:val="4"/>
        </w:numPr>
        <w:tabs>
          <w:tab w:val="left" w:pos="828"/>
        </w:tabs>
        <w:ind w:left="828" w:right="342"/>
        <w:rPr>
          <w:sz w:val="20"/>
        </w:rPr>
      </w:pPr>
      <w:r>
        <w:rPr>
          <w:b/>
          <w:sz w:val="20"/>
        </w:rPr>
        <w:t>European</w:t>
      </w:r>
      <w:r>
        <w:rPr>
          <w:b/>
          <w:spacing w:val="-4"/>
          <w:sz w:val="20"/>
        </w:rPr>
        <w:t xml:space="preserve"> </w:t>
      </w:r>
      <w:r>
        <w:rPr>
          <w:b/>
          <w:sz w:val="20"/>
        </w:rPr>
        <w:t>Football</w:t>
      </w:r>
      <w:r>
        <w:rPr>
          <w:b/>
          <w:spacing w:val="-3"/>
          <w:sz w:val="20"/>
        </w:rPr>
        <w:t xml:space="preserve"> </w:t>
      </w:r>
      <w:r>
        <w:rPr>
          <w:b/>
          <w:sz w:val="20"/>
        </w:rPr>
        <w:t>package:</w:t>
      </w:r>
      <w:r>
        <w:rPr>
          <w:b/>
          <w:spacing w:val="-3"/>
          <w:sz w:val="20"/>
        </w:rPr>
        <w:t xml:space="preserve"> </w:t>
      </w:r>
      <w:r>
        <w:rPr>
          <w:sz w:val="20"/>
        </w:rPr>
        <w:t>2 tickets</w:t>
      </w:r>
      <w:r>
        <w:rPr>
          <w:spacing w:val="-2"/>
          <w:sz w:val="20"/>
        </w:rPr>
        <w:t xml:space="preserve"> </w:t>
      </w:r>
      <w:r>
        <w:rPr>
          <w:sz w:val="20"/>
        </w:rPr>
        <w:t>for</w:t>
      </w:r>
      <w:r>
        <w:rPr>
          <w:spacing w:val="-4"/>
          <w:sz w:val="20"/>
        </w:rPr>
        <w:t xml:space="preserve"> </w:t>
      </w:r>
      <w:r>
        <w:rPr>
          <w:sz w:val="20"/>
        </w:rPr>
        <w:t>a</w:t>
      </w:r>
      <w:r>
        <w:rPr>
          <w:spacing w:val="-2"/>
          <w:sz w:val="20"/>
        </w:rPr>
        <w:t xml:space="preserve"> </w:t>
      </w:r>
      <w:r>
        <w:rPr>
          <w:sz w:val="20"/>
        </w:rPr>
        <w:t>football</w:t>
      </w:r>
      <w:r>
        <w:rPr>
          <w:spacing w:val="-4"/>
          <w:sz w:val="20"/>
        </w:rPr>
        <w:t xml:space="preserve"> </w:t>
      </w:r>
      <w:r>
        <w:rPr>
          <w:sz w:val="20"/>
        </w:rPr>
        <w:t>match</w:t>
      </w:r>
      <w:r>
        <w:rPr>
          <w:spacing w:val="-3"/>
          <w:sz w:val="20"/>
        </w:rPr>
        <w:t xml:space="preserve"> </w:t>
      </w:r>
      <w:r>
        <w:rPr>
          <w:sz w:val="20"/>
        </w:rPr>
        <w:t>of choice</w:t>
      </w:r>
      <w:r>
        <w:rPr>
          <w:spacing w:val="-2"/>
          <w:sz w:val="20"/>
        </w:rPr>
        <w:t xml:space="preserve"> </w:t>
      </w:r>
      <w:r>
        <w:rPr>
          <w:sz w:val="20"/>
        </w:rPr>
        <w:t>among</w:t>
      </w:r>
      <w:r>
        <w:rPr>
          <w:spacing w:val="-3"/>
          <w:sz w:val="20"/>
        </w:rPr>
        <w:t xml:space="preserve"> </w:t>
      </w:r>
      <w:r>
        <w:rPr>
          <w:sz w:val="20"/>
        </w:rPr>
        <w:t>50</w:t>
      </w:r>
      <w:r>
        <w:rPr>
          <w:spacing w:val="-3"/>
          <w:sz w:val="20"/>
        </w:rPr>
        <w:t xml:space="preserve"> </w:t>
      </w:r>
      <w:r>
        <w:rPr>
          <w:sz w:val="20"/>
        </w:rPr>
        <w:t>European</w:t>
      </w:r>
      <w:r>
        <w:rPr>
          <w:spacing w:val="-3"/>
          <w:sz w:val="20"/>
        </w:rPr>
        <w:t xml:space="preserve"> </w:t>
      </w:r>
      <w:r>
        <w:rPr>
          <w:sz w:val="20"/>
        </w:rPr>
        <w:t>clubs</w:t>
      </w:r>
      <w:r>
        <w:rPr>
          <w:spacing w:val="-2"/>
          <w:sz w:val="20"/>
        </w:rPr>
        <w:t xml:space="preserve"> </w:t>
      </w:r>
      <w:r>
        <w:rPr>
          <w:sz w:val="20"/>
        </w:rPr>
        <w:t>(valid</w:t>
      </w:r>
      <w:r>
        <w:rPr>
          <w:spacing w:val="-3"/>
          <w:sz w:val="20"/>
        </w:rPr>
        <w:t xml:space="preserve"> </w:t>
      </w:r>
      <w:r>
        <w:rPr>
          <w:sz w:val="20"/>
        </w:rPr>
        <w:t>for</w:t>
      </w:r>
      <w:r>
        <w:rPr>
          <w:spacing w:val="-4"/>
          <w:sz w:val="20"/>
        </w:rPr>
        <w:t xml:space="preserve"> </w:t>
      </w:r>
      <w:r>
        <w:rPr>
          <w:sz w:val="20"/>
        </w:rPr>
        <w:t>27 months from the date of purchase, with the possibility of a free online extension) — €150</w:t>
      </w:r>
    </w:p>
    <w:p w14:paraId="36235395" w14:textId="77777777" w:rsidR="002478C2" w:rsidRDefault="00000000">
      <w:pPr>
        <w:pStyle w:val="Paragrafoelenco"/>
        <w:numPr>
          <w:ilvl w:val="0"/>
          <w:numId w:val="4"/>
        </w:numPr>
        <w:tabs>
          <w:tab w:val="left" w:pos="828"/>
        </w:tabs>
        <w:ind w:left="828" w:right="401"/>
        <w:rPr>
          <w:sz w:val="20"/>
        </w:rPr>
      </w:pPr>
      <w:r>
        <w:rPr>
          <w:b/>
          <w:sz w:val="20"/>
        </w:rPr>
        <w:t>Official</w:t>
      </w:r>
      <w:r>
        <w:rPr>
          <w:b/>
          <w:spacing w:val="-8"/>
          <w:sz w:val="20"/>
        </w:rPr>
        <w:t xml:space="preserve"> </w:t>
      </w:r>
      <w:r>
        <w:rPr>
          <w:b/>
          <w:sz w:val="20"/>
        </w:rPr>
        <w:t>shirt</w:t>
      </w:r>
      <w:r>
        <w:rPr>
          <w:b/>
          <w:spacing w:val="-4"/>
          <w:sz w:val="20"/>
        </w:rPr>
        <w:t xml:space="preserve"> </w:t>
      </w:r>
      <w:r>
        <w:rPr>
          <w:b/>
          <w:sz w:val="20"/>
        </w:rPr>
        <w:t>of the</w:t>
      </w:r>
      <w:r>
        <w:rPr>
          <w:b/>
          <w:spacing w:val="-1"/>
          <w:sz w:val="20"/>
        </w:rPr>
        <w:t xml:space="preserve"> </w:t>
      </w:r>
      <w:r>
        <w:rPr>
          <w:b/>
          <w:sz w:val="20"/>
        </w:rPr>
        <w:t>winner’s</w:t>
      </w:r>
      <w:r>
        <w:rPr>
          <w:b/>
          <w:spacing w:val="-1"/>
          <w:sz w:val="20"/>
        </w:rPr>
        <w:t xml:space="preserve"> </w:t>
      </w:r>
      <w:r>
        <w:rPr>
          <w:b/>
          <w:sz w:val="20"/>
        </w:rPr>
        <w:t>favourite</w:t>
      </w:r>
      <w:r>
        <w:rPr>
          <w:b/>
          <w:spacing w:val="-6"/>
          <w:sz w:val="20"/>
        </w:rPr>
        <w:t xml:space="preserve"> </w:t>
      </w:r>
      <w:r>
        <w:rPr>
          <w:b/>
          <w:sz w:val="20"/>
        </w:rPr>
        <w:t>football</w:t>
      </w:r>
      <w:r>
        <w:rPr>
          <w:b/>
          <w:spacing w:val="-3"/>
          <w:sz w:val="20"/>
        </w:rPr>
        <w:t xml:space="preserve"> </w:t>
      </w:r>
      <w:r>
        <w:rPr>
          <w:b/>
          <w:sz w:val="20"/>
        </w:rPr>
        <w:t>team for</w:t>
      </w:r>
      <w:r>
        <w:rPr>
          <w:b/>
          <w:spacing w:val="-1"/>
          <w:sz w:val="20"/>
        </w:rPr>
        <w:t xml:space="preserve"> </w:t>
      </w:r>
      <w:r>
        <w:rPr>
          <w:b/>
          <w:sz w:val="20"/>
        </w:rPr>
        <w:t>the</w:t>
      </w:r>
      <w:r>
        <w:rPr>
          <w:b/>
          <w:spacing w:val="-1"/>
          <w:sz w:val="20"/>
        </w:rPr>
        <w:t xml:space="preserve"> </w:t>
      </w:r>
      <w:r>
        <w:rPr>
          <w:b/>
          <w:sz w:val="20"/>
        </w:rPr>
        <w:t>2026-2027</w:t>
      </w:r>
      <w:r>
        <w:rPr>
          <w:b/>
          <w:spacing w:val="-2"/>
          <w:sz w:val="20"/>
        </w:rPr>
        <w:t xml:space="preserve"> </w:t>
      </w:r>
      <w:r>
        <w:rPr>
          <w:b/>
          <w:sz w:val="20"/>
        </w:rPr>
        <w:t>season,</w:t>
      </w:r>
      <w:r>
        <w:rPr>
          <w:b/>
          <w:spacing w:val="-2"/>
          <w:sz w:val="20"/>
        </w:rPr>
        <w:t xml:space="preserve"> </w:t>
      </w:r>
      <w:r>
        <w:rPr>
          <w:b/>
          <w:sz w:val="20"/>
        </w:rPr>
        <w:t>personalised</w:t>
      </w:r>
      <w:r>
        <w:rPr>
          <w:b/>
          <w:spacing w:val="-4"/>
          <w:sz w:val="20"/>
        </w:rPr>
        <w:t xml:space="preserve"> </w:t>
      </w:r>
      <w:r>
        <w:rPr>
          <w:b/>
          <w:sz w:val="20"/>
        </w:rPr>
        <w:t>with</w:t>
      </w:r>
      <w:r>
        <w:rPr>
          <w:b/>
          <w:spacing w:val="-4"/>
          <w:sz w:val="20"/>
        </w:rPr>
        <w:t xml:space="preserve"> </w:t>
      </w:r>
      <w:r>
        <w:rPr>
          <w:b/>
          <w:sz w:val="20"/>
        </w:rPr>
        <w:t xml:space="preserve">name and number </w:t>
      </w:r>
      <w:r>
        <w:rPr>
          <w:sz w:val="20"/>
        </w:rPr>
        <w:t>— €150</w:t>
      </w:r>
    </w:p>
    <w:p w14:paraId="044A46A9" w14:textId="77777777" w:rsidR="002478C2" w:rsidRDefault="00000000">
      <w:pPr>
        <w:pStyle w:val="Paragrafoelenco"/>
        <w:numPr>
          <w:ilvl w:val="0"/>
          <w:numId w:val="4"/>
        </w:numPr>
        <w:tabs>
          <w:tab w:val="left" w:pos="828"/>
        </w:tabs>
        <w:spacing w:before="61"/>
        <w:ind w:left="828" w:right="642"/>
        <w:rPr>
          <w:sz w:val="20"/>
        </w:rPr>
      </w:pPr>
      <w:r>
        <w:rPr>
          <w:b/>
          <w:sz w:val="20"/>
        </w:rPr>
        <w:t>Italian</w:t>
      </w:r>
      <w:r>
        <w:rPr>
          <w:b/>
          <w:spacing w:val="-5"/>
          <w:sz w:val="20"/>
        </w:rPr>
        <w:t xml:space="preserve"> </w:t>
      </w:r>
      <w:r>
        <w:rPr>
          <w:b/>
          <w:sz w:val="20"/>
        </w:rPr>
        <w:t>National</w:t>
      </w:r>
      <w:r>
        <w:rPr>
          <w:b/>
          <w:spacing w:val="-4"/>
          <w:sz w:val="20"/>
        </w:rPr>
        <w:t xml:space="preserve"> </w:t>
      </w:r>
      <w:r>
        <w:rPr>
          <w:b/>
          <w:sz w:val="20"/>
        </w:rPr>
        <w:t>Team package:</w:t>
      </w:r>
      <w:r>
        <w:rPr>
          <w:b/>
          <w:spacing w:val="-3"/>
          <w:sz w:val="20"/>
        </w:rPr>
        <w:t xml:space="preserve"> </w:t>
      </w:r>
      <w:r>
        <w:rPr>
          <w:sz w:val="20"/>
        </w:rPr>
        <w:t>2</w:t>
      </w:r>
      <w:r>
        <w:rPr>
          <w:spacing w:val="-3"/>
          <w:sz w:val="20"/>
        </w:rPr>
        <w:t xml:space="preserve"> </w:t>
      </w:r>
      <w:r>
        <w:rPr>
          <w:sz w:val="20"/>
        </w:rPr>
        <w:t>tickets</w:t>
      </w:r>
      <w:r>
        <w:rPr>
          <w:spacing w:val="-2"/>
          <w:sz w:val="20"/>
        </w:rPr>
        <w:t xml:space="preserve"> </w:t>
      </w:r>
      <w:r>
        <w:rPr>
          <w:sz w:val="20"/>
        </w:rPr>
        <w:t>for</w:t>
      </w:r>
      <w:r>
        <w:rPr>
          <w:spacing w:val="-5"/>
          <w:sz w:val="20"/>
        </w:rPr>
        <w:t xml:space="preserve"> </w:t>
      </w:r>
      <w:r>
        <w:rPr>
          <w:sz w:val="20"/>
        </w:rPr>
        <w:t>one</w:t>
      </w:r>
      <w:r>
        <w:rPr>
          <w:spacing w:val="-2"/>
          <w:sz w:val="20"/>
        </w:rPr>
        <w:t xml:space="preserve"> </w:t>
      </w:r>
      <w:r>
        <w:rPr>
          <w:sz w:val="20"/>
        </w:rPr>
        <w:t>match</w:t>
      </w:r>
      <w:r>
        <w:rPr>
          <w:spacing w:val="-3"/>
          <w:sz w:val="20"/>
        </w:rPr>
        <w:t xml:space="preserve"> </w:t>
      </w:r>
      <w:r>
        <w:rPr>
          <w:sz w:val="20"/>
        </w:rPr>
        <w:t>(friendlies</w:t>
      </w:r>
      <w:r>
        <w:rPr>
          <w:spacing w:val="-2"/>
          <w:sz w:val="20"/>
        </w:rPr>
        <w:t xml:space="preserve"> </w:t>
      </w:r>
      <w:r>
        <w:rPr>
          <w:sz w:val="20"/>
        </w:rPr>
        <w:t>and</w:t>
      </w:r>
      <w:r>
        <w:rPr>
          <w:spacing w:val="-3"/>
          <w:sz w:val="20"/>
        </w:rPr>
        <w:t xml:space="preserve"> </w:t>
      </w:r>
      <w:r>
        <w:rPr>
          <w:sz w:val="20"/>
        </w:rPr>
        <w:t>qualifying</w:t>
      </w:r>
      <w:r>
        <w:rPr>
          <w:spacing w:val="-3"/>
          <w:sz w:val="20"/>
        </w:rPr>
        <w:t xml:space="preserve"> </w:t>
      </w:r>
      <w:r>
        <w:rPr>
          <w:sz w:val="20"/>
        </w:rPr>
        <w:t>matches</w:t>
      </w:r>
      <w:r>
        <w:rPr>
          <w:spacing w:val="-2"/>
          <w:sz w:val="20"/>
        </w:rPr>
        <w:t xml:space="preserve"> </w:t>
      </w:r>
      <w:r>
        <w:rPr>
          <w:sz w:val="20"/>
        </w:rPr>
        <w:t>of</w:t>
      </w:r>
      <w:r>
        <w:rPr>
          <w:spacing w:val="-5"/>
          <w:sz w:val="20"/>
        </w:rPr>
        <w:t xml:space="preserve"> </w:t>
      </w:r>
      <w:r>
        <w:rPr>
          <w:sz w:val="20"/>
        </w:rPr>
        <w:t>the</w:t>
      </w:r>
      <w:r>
        <w:rPr>
          <w:spacing w:val="-2"/>
          <w:sz w:val="20"/>
        </w:rPr>
        <w:t xml:space="preserve"> </w:t>
      </w:r>
      <w:r>
        <w:rPr>
          <w:sz w:val="20"/>
        </w:rPr>
        <w:t>Italian Men’s National Team in Italy) — €80</w:t>
      </w:r>
    </w:p>
    <w:p w14:paraId="30857878" w14:textId="77777777" w:rsidR="002478C2" w:rsidRDefault="00000000">
      <w:pPr>
        <w:pStyle w:val="Paragrafoelenco"/>
        <w:numPr>
          <w:ilvl w:val="0"/>
          <w:numId w:val="4"/>
        </w:numPr>
        <w:tabs>
          <w:tab w:val="left" w:pos="828"/>
        </w:tabs>
        <w:spacing w:before="0"/>
        <w:ind w:left="828" w:hanging="505"/>
        <w:rPr>
          <w:sz w:val="20"/>
        </w:rPr>
      </w:pPr>
      <w:r>
        <w:rPr>
          <w:b/>
          <w:sz w:val="20"/>
        </w:rPr>
        <w:t>Football</w:t>
      </w:r>
      <w:r>
        <w:rPr>
          <w:b/>
          <w:spacing w:val="-2"/>
          <w:sz w:val="20"/>
        </w:rPr>
        <w:t xml:space="preserve"> </w:t>
      </w:r>
      <w:r>
        <w:rPr>
          <w:b/>
          <w:sz w:val="20"/>
        </w:rPr>
        <w:t>package:</w:t>
      </w:r>
      <w:r>
        <w:rPr>
          <w:b/>
          <w:spacing w:val="-2"/>
          <w:sz w:val="20"/>
        </w:rPr>
        <w:t xml:space="preserve"> </w:t>
      </w:r>
      <w:r>
        <w:rPr>
          <w:sz w:val="20"/>
        </w:rPr>
        <w:t>2</w:t>
      </w:r>
      <w:r>
        <w:rPr>
          <w:spacing w:val="-1"/>
          <w:sz w:val="20"/>
        </w:rPr>
        <w:t xml:space="preserve"> </w:t>
      </w:r>
      <w:r>
        <w:rPr>
          <w:sz w:val="20"/>
        </w:rPr>
        <w:t>tickets for</w:t>
      </w:r>
      <w:r>
        <w:rPr>
          <w:spacing w:val="-3"/>
          <w:sz w:val="20"/>
        </w:rPr>
        <w:t xml:space="preserve"> </w:t>
      </w:r>
      <w:r>
        <w:rPr>
          <w:sz w:val="20"/>
        </w:rPr>
        <w:t>one home match</w:t>
      </w:r>
      <w:r>
        <w:rPr>
          <w:spacing w:val="-1"/>
          <w:sz w:val="20"/>
        </w:rPr>
        <w:t xml:space="preserve"> </w:t>
      </w:r>
      <w:r>
        <w:rPr>
          <w:sz w:val="20"/>
        </w:rPr>
        <w:t>of</w:t>
      </w:r>
      <w:r>
        <w:rPr>
          <w:spacing w:val="-3"/>
          <w:sz w:val="20"/>
        </w:rPr>
        <w:t xml:space="preserve"> </w:t>
      </w:r>
      <w:r>
        <w:rPr>
          <w:sz w:val="20"/>
        </w:rPr>
        <w:t>the winner’s favourite team</w:t>
      </w:r>
      <w:r>
        <w:rPr>
          <w:spacing w:val="3"/>
          <w:sz w:val="20"/>
        </w:rPr>
        <w:t xml:space="preserve"> </w:t>
      </w:r>
      <w:r>
        <w:rPr>
          <w:sz w:val="20"/>
        </w:rPr>
        <w:t>—</w:t>
      </w:r>
      <w:r>
        <w:rPr>
          <w:spacing w:val="-1"/>
          <w:sz w:val="20"/>
        </w:rPr>
        <w:t xml:space="preserve"> </w:t>
      </w:r>
      <w:r>
        <w:rPr>
          <w:spacing w:val="-4"/>
          <w:sz w:val="20"/>
        </w:rPr>
        <w:t>€149</w:t>
      </w:r>
    </w:p>
    <w:p w14:paraId="0B6B5A7B" w14:textId="77777777" w:rsidR="002478C2" w:rsidRDefault="00000000">
      <w:pPr>
        <w:pStyle w:val="Paragrafoelenco"/>
        <w:numPr>
          <w:ilvl w:val="0"/>
          <w:numId w:val="4"/>
        </w:numPr>
        <w:tabs>
          <w:tab w:val="left" w:pos="828"/>
        </w:tabs>
        <w:ind w:left="828" w:hanging="505"/>
        <w:rPr>
          <w:sz w:val="20"/>
        </w:rPr>
      </w:pPr>
      <w:r>
        <w:rPr>
          <w:b/>
          <w:sz w:val="20"/>
        </w:rPr>
        <w:t>Apple</w:t>
      </w:r>
      <w:r>
        <w:rPr>
          <w:b/>
          <w:spacing w:val="-5"/>
          <w:sz w:val="20"/>
        </w:rPr>
        <w:t xml:space="preserve"> </w:t>
      </w:r>
      <w:r>
        <w:rPr>
          <w:b/>
          <w:sz w:val="20"/>
        </w:rPr>
        <w:t>AirPods</w:t>
      </w:r>
      <w:r>
        <w:rPr>
          <w:b/>
          <w:spacing w:val="-2"/>
          <w:sz w:val="20"/>
        </w:rPr>
        <w:t xml:space="preserve"> </w:t>
      </w:r>
      <w:r>
        <w:rPr>
          <w:b/>
          <w:sz w:val="20"/>
        </w:rPr>
        <w:t>Pro</w:t>
      </w:r>
      <w:r>
        <w:rPr>
          <w:b/>
          <w:spacing w:val="-3"/>
          <w:sz w:val="20"/>
        </w:rPr>
        <w:t xml:space="preserve"> </w:t>
      </w:r>
      <w:r>
        <w:rPr>
          <w:sz w:val="20"/>
        </w:rPr>
        <w:t>—</w:t>
      </w:r>
      <w:r>
        <w:rPr>
          <w:spacing w:val="-2"/>
          <w:sz w:val="20"/>
        </w:rPr>
        <w:t xml:space="preserve"> </w:t>
      </w:r>
      <w:r>
        <w:rPr>
          <w:spacing w:val="-4"/>
          <w:sz w:val="20"/>
        </w:rPr>
        <w:t>€149</w:t>
      </w:r>
    </w:p>
    <w:p w14:paraId="307ACDB7" w14:textId="77777777" w:rsidR="002478C2" w:rsidRDefault="00000000">
      <w:pPr>
        <w:pStyle w:val="Paragrafoelenco"/>
        <w:numPr>
          <w:ilvl w:val="0"/>
          <w:numId w:val="4"/>
        </w:numPr>
        <w:tabs>
          <w:tab w:val="left" w:pos="828"/>
        </w:tabs>
        <w:ind w:left="828" w:right="948"/>
        <w:rPr>
          <w:sz w:val="20"/>
        </w:rPr>
      </w:pPr>
      <w:r>
        <w:rPr>
          <w:b/>
          <w:sz w:val="20"/>
        </w:rPr>
        <w:t>DAZN</w:t>
      </w:r>
      <w:r>
        <w:rPr>
          <w:b/>
          <w:spacing w:val="-2"/>
          <w:sz w:val="20"/>
        </w:rPr>
        <w:t xml:space="preserve"> </w:t>
      </w:r>
      <w:r>
        <w:rPr>
          <w:b/>
          <w:sz w:val="20"/>
        </w:rPr>
        <w:t>Start</w:t>
      </w:r>
      <w:r>
        <w:rPr>
          <w:b/>
          <w:spacing w:val="-4"/>
          <w:sz w:val="20"/>
        </w:rPr>
        <w:t xml:space="preserve"> </w:t>
      </w:r>
      <w:r>
        <w:rPr>
          <w:b/>
          <w:sz w:val="20"/>
        </w:rPr>
        <w:t>subscription:</w:t>
      </w:r>
      <w:r>
        <w:rPr>
          <w:b/>
          <w:spacing w:val="-1"/>
          <w:sz w:val="20"/>
        </w:rPr>
        <w:t xml:space="preserve"> </w:t>
      </w:r>
      <w:r>
        <w:rPr>
          <w:sz w:val="20"/>
        </w:rPr>
        <w:t>12 months,</w:t>
      </w:r>
      <w:r>
        <w:rPr>
          <w:spacing w:val="-2"/>
          <w:sz w:val="20"/>
        </w:rPr>
        <w:t xml:space="preserve"> </w:t>
      </w:r>
      <w:r>
        <w:rPr>
          <w:sz w:val="20"/>
        </w:rPr>
        <w:t>up</w:t>
      </w:r>
      <w:r>
        <w:rPr>
          <w:spacing w:val="-2"/>
          <w:sz w:val="20"/>
        </w:rPr>
        <w:t xml:space="preserve"> </w:t>
      </w:r>
      <w:r>
        <w:rPr>
          <w:sz w:val="20"/>
        </w:rPr>
        <w:t>to</w:t>
      </w:r>
      <w:r>
        <w:rPr>
          <w:spacing w:val="-2"/>
          <w:sz w:val="20"/>
        </w:rPr>
        <w:t xml:space="preserve"> </w:t>
      </w:r>
      <w:r>
        <w:rPr>
          <w:sz w:val="20"/>
        </w:rPr>
        <w:t>4</w:t>
      </w:r>
      <w:r>
        <w:rPr>
          <w:spacing w:val="-2"/>
          <w:sz w:val="20"/>
        </w:rPr>
        <w:t xml:space="preserve"> </w:t>
      </w:r>
      <w:r>
        <w:rPr>
          <w:sz w:val="20"/>
        </w:rPr>
        <w:t>registered</w:t>
      </w:r>
      <w:r>
        <w:rPr>
          <w:spacing w:val="-2"/>
          <w:sz w:val="20"/>
        </w:rPr>
        <w:t xml:space="preserve"> </w:t>
      </w:r>
      <w:r>
        <w:rPr>
          <w:sz w:val="20"/>
        </w:rPr>
        <w:t>devices</w:t>
      </w:r>
      <w:r>
        <w:rPr>
          <w:spacing w:val="-1"/>
          <w:sz w:val="20"/>
        </w:rPr>
        <w:t xml:space="preserve"> </w:t>
      </w:r>
      <w:r>
        <w:rPr>
          <w:sz w:val="20"/>
        </w:rPr>
        <w:t>and</w:t>
      </w:r>
      <w:r>
        <w:rPr>
          <w:spacing w:val="-2"/>
          <w:sz w:val="20"/>
        </w:rPr>
        <w:t xml:space="preserve"> </w:t>
      </w:r>
      <w:r>
        <w:rPr>
          <w:sz w:val="20"/>
        </w:rPr>
        <w:t>a</w:t>
      </w:r>
      <w:r>
        <w:rPr>
          <w:spacing w:val="-1"/>
          <w:sz w:val="20"/>
        </w:rPr>
        <w:t xml:space="preserve"> </w:t>
      </w:r>
      <w:r>
        <w:rPr>
          <w:sz w:val="20"/>
        </w:rPr>
        <w:t>maximum</w:t>
      </w:r>
      <w:r>
        <w:rPr>
          <w:spacing w:val="-3"/>
          <w:sz w:val="20"/>
        </w:rPr>
        <w:t xml:space="preserve"> </w:t>
      </w:r>
      <w:r>
        <w:rPr>
          <w:sz w:val="20"/>
        </w:rPr>
        <w:t>of</w:t>
      </w:r>
      <w:r>
        <w:rPr>
          <w:spacing w:val="-4"/>
          <w:sz w:val="20"/>
        </w:rPr>
        <w:t xml:space="preserve"> </w:t>
      </w:r>
      <w:r>
        <w:rPr>
          <w:sz w:val="20"/>
        </w:rPr>
        <w:t>2</w:t>
      </w:r>
      <w:r>
        <w:rPr>
          <w:spacing w:val="-2"/>
          <w:sz w:val="20"/>
        </w:rPr>
        <w:t xml:space="preserve"> </w:t>
      </w:r>
      <w:r>
        <w:rPr>
          <w:sz w:val="20"/>
        </w:rPr>
        <w:t>devices</w:t>
      </w:r>
      <w:r>
        <w:rPr>
          <w:spacing w:val="-1"/>
          <w:sz w:val="20"/>
        </w:rPr>
        <w:t xml:space="preserve"> </w:t>
      </w:r>
      <w:r>
        <w:rPr>
          <w:sz w:val="20"/>
        </w:rPr>
        <w:t>active simultaneously on the same internet network — €99</w:t>
      </w:r>
    </w:p>
    <w:p w14:paraId="7232C5B0" w14:textId="77777777" w:rsidR="002478C2" w:rsidRDefault="00000000">
      <w:pPr>
        <w:pStyle w:val="Paragrafoelenco"/>
        <w:numPr>
          <w:ilvl w:val="0"/>
          <w:numId w:val="4"/>
        </w:numPr>
        <w:tabs>
          <w:tab w:val="left" w:pos="828"/>
        </w:tabs>
        <w:ind w:left="828" w:right="588"/>
        <w:rPr>
          <w:sz w:val="20"/>
        </w:rPr>
      </w:pPr>
      <w:r>
        <w:rPr>
          <w:b/>
          <w:sz w:val="20"/>
        </w:rPr>
        <w:t>DAZN</w:t>
      </w:r>
      <w:r>
        <w:rPr>
          <w:b/>
          <w:spacing w:val="-2"/>
          <w:sz w:val="20"/>
        </w:rPr>
        <w:t xml:space="preserve"> </w:t>
      </w:r>
      <w:r>
        <w:rPr>
          <w:b/>
          <w:sz w:val="20"/>
        </w:rPr>
        <w:t>Standard</w:t>
      </w:r>
      <w:r>
        <w:rPr>
          <w:b/>
          <w:spacing w:val="-4"/>
          <w:sz w:val="20"/>
        </w:rPr>
        <w:t xml:space="preserve"> </w:t>
      </w:r>
      <w:r>
        <w:rPr>
          <w:b/>
          <w:sz w:val="20"/>
        </w:rPr>
        <w:t>subscription:</w:t>
      </w:r>
      <w:r>
        <w:rPr>
          <w:b/>
          <w:spacing w:val="-1"/>
          <w:sz w:val="20"/>
        </w:rPr>
        <w:t xml:space="preserve"> </w:t>
      </w:r>
      <w:r>
        <w:rPr>
          <w:sz w:val="20"/>
        </w:rPr>
        <w:t>12</w:t>
      </w:r>
      <w:r>
        <w:rPr>
          <w:spacing w:val="-2"/>
          <w:sz w:val="20"/>
        </w:rPr>
        <w:t xml:space="preserve"> </w:t>
      </w:r>
      <w:r>
        <w:rPr>
          <w:sz w:val="20"/>
        </w:rPr>
        <w:t>months,</w:t>
      </w:r>
      <w:r>
        <w:rPr>
          <w:spacing w:val="-2"/>
          <w:sz w:val="20"/>
        </w:rPr>
        <w:t xml:space="preserve"> </w:t>
      </w:r>
      <w:r>
        <w:rPr>
          <w:sz w:val="20"/>
        </w:rPr>
        <w:t>up</w:t>
      </w:r>
      <w:r>
        <w:rPr>
          <w:spacing w:val="-2"/>
          <w:sz w:val="20"/>
        </w:rPr>
        <w:t xml:space="preserve"> </w:t>
      </w:r>
      <w:r>
        <w:rPr>
          <w:sz w:val="20"/>
        </w:rPr>
        <w:t>to</w:t>
      </w:r>
      <w:r>
        <w:rPr>
          <w:spacing w:val="-2"/>
          <w:sz w:val="20"/>
        </w:rPr>
        <w:t xml:space="preserve"> </w:t>
      </w:r>
      <w:r>
        <w:rPr>
          <w:sz w:val="20"/>
        </w:rPr>
        <w:t>6</w:t>
      </w:r>
      <w:r>
        <w:rPr>
          <w:spacing w:val="-2"/>
          <w:sz w:val="20"/>
        </w:rPr>
        <w:t xml:space="preserve"> </w:t>
      </w:r>
      <w:r>
        <w:rPr>
          <w:sz w:val="20"/>
        </w:rPr>
        <w:t>registered</w:t>
      </w:r>
      <w:r>
        <w:rPr>
          <w:spacing w:val="-2"/>
          <w:sz w:val="20"/>
        </w:rPr>
        <w:t xml:space="preserve"> </w:t>
      </w:r>
      <w:r>
        <w:rPr>
          <w:sz w:val="20"/>
        </w:rPr>
        <w:t>devices</w:t>
      </w:r>
      <w:r>
        <w:rPr>
          <w:spacing w:val="-1"/>
          <w:sz w:val="20"/>
        </w:rPr>
        <w:t xml:space="preserve"> </w:t>
      </w:r>
      <w:r>
        <w:rPr>
          <w:sz w:val="20"/>
        </w:rPr>
        <w:t>and</w:t>
      </w:r>
      <w:r>
        <w:rPr>
          <w:spacing w:val="-7"/>
          <w:sz w:val="20"/>
        </w:rPr>
        <w:t xml:space="preserve"> </w:t>
      </w:r>
      <w:r>
        <w:rPr>
          <w:sz w:val="20"/>
        </w:rPr>
        <w:t>a</w:t>
      </w:r>
      <w:r>
        <w:rPr>
          <w:spacing w:val="-1"/>
          <w:sz w:val="20"/>
        </w:rPr>
        <w:t xml:space="preserve"> </w:t>
      </w:r>
      <w:r>
        <w:rPr>
          <w:sz w:val="20"/>
        </w:rPr>
        <w:t>maximum</w:t>
      </w:r>
      <w:r>
        <w:rPr>
          <w:spacing w:val="-3"/>
          <w:sz w:val="20"/>
        </w:rPr>
        <w:t xml:space="preserve"> </w:t>
      </w:r>
      <w:r>
        <w:rPr>
          <w:sz w:val="20"/>
        </w:rPr>
        <w:t>of</w:t>
      </w:r>
      <w:r>
        <w:rPr>
          <w:spacing w:val="-4"/>
          <w:sz w:val="20"/>
        </w:rPr>
        <w:t xml:space="preserve"> </w:t>
      </w:r>
      <w:r>
        <w:rPr>
          <w:sz w:val="20"/>
        </w:rPr>
        <w:t>2</w:t>
      </w:r>
      <w:r>
        <w:rPr>
          <w:spacing w:val="-2"/>
          <w:sz w:val="20"/>
        </w:rPr>
        <w:t xml:space="preserve"> </w:t>
      </w:r>
      <w:r>
        <w:rPr>
          <w:sz w:val="20"/>
        </w:rPr>
        <w:t>devices</w:t>
      </w:r>
      <w:r>
        <w:rPr>
          <w:spacing w:val="-1"/>
          <w:sz w:val="20"/>
        </w:rPr>
        <w:t xml:space="preserve"> </w:t>
      </w:r>
      <w:r>
        <w:rPr>
          <w:sz w:val="20"/>
        </w:rPr>
        <w:t>active simultaneously on the same internet network — €359</w:t>
      </w:r>
    </w:p>
    <w:p w14:paraId="20D6D378" w14:textId="77777777" w:rsidR="002478C2" w:rsidRDefault="00000000">
      <w:pPr>
        <w:pStyle w:val="Paragrafoelenco"/>
        <w:numPr>
          <w:ilvl w:val="0"/>
          <w:numId w:val="4"/>
        </w:numPr>
        <w:tabs>
          <w:tab w:val="left" w:pos="828"/>
        </w:tabs>
        <w:spacing w:before="80"/>
        <w:ind w:left="828" w:right="548"/>
        <w:rPr>
          <w:sz w:val="20"/>
        </w:rPr>
      </w:pPr>
      <w:r>
        <w:rPr>
          <w:b/>
          <w:sz w:val="20"/>
        </w:rPr>
        <w:t>DAZN</w:t>
      </w:r>
      <w:r>
        <w:rPr>
          <w:b/>
          <w:spacing w:val="-2"/>
          <w:sz w:val="20"/>
        </w:rPr>
        <w:t xml:space="preserve"> </w:t>
      </w:r>
      <w:r>
        <w:rPr>
          <w:b/>
          <w:sz w:val="20"/>
        </w:rPr>
        <w:t>Goal</w:t>
      </w:r>
      <w:r>
        <w:rPr>
          <w:b/>
          <w:spacing w:val="-3"/>
          <w:sz w:val="20"/>
        </w:rPr>
        <w:t xml:space="preserve"> </w:t>
      </w:r>
      <w:r>
        <w:rPr>
          <w:b/>
          <w:sz w:val="20"/>
        </w:rPr>
        <w:t>Pass</w:t>
      </w:r>
      <w:r>
        <w:rPr>
          <w:b/>
          <w:spacing w:val="-1"/>
          <w:sz w:val="20"/>
        </w:rPr>
        <w:t xml:space="preserve"> </w:t>
      </w:r>
      <w:r>
        <w:rPr>
          <w:b/>
          <w:sz w:val="20"/>
        </w:rPr>
        <w:t>subscription:</w:t>
      </w:r>
      <w:r>
        <w:rPr>
          <w:b/>
          <w:spacing w:val="-1"/>
          <w:sz w:val="20"/>
        </w:rPr>
        <w:t xml:space="preserve"> </w:t>
      </w:r>
      <w:r>
        <w:rPr>
          <w:sz w:val="20"/>
        </w:rPr>
        <w:t>12</w:t>
      </w:r>
      <w:r>
        <w:rPr>
          <w:spacing w:val="-2"/>
          <w:sz w:val="20"/>
        </w:rPr>
        <w:t xml:space="preserve"> </w:t>
      </w:r>
      <w:r>
        <w:rPr>
          <w:sz w:val="20"/>
        </w:rPr>
        <w:t>months,</w:t>
      </w:r>
      <w:r>
        <w:rPr>
          <w:spacing w:val="-2"/>
          <w:sz w:val="20"/>
        </w:rPr>
        <w:t xml:space="preserve"> </w:t>
      </w:r>
      <w:r>
        <w:rPr>
          <w:sz w:val="20"/>
        </w:rPr>
        <w:t>up</w:t>
      </w:r>
      <w:r>
        <w:rPr>
          <w:spacing w:val="-2"/>
          <w:sz w:val="20"/>
        </w:rPr>
        <w:t xml:space="preserve"> </w:t>
      </w:r>
      <w:r>
        <w:rPr>
          <w:sz w:val="20"/>
        </w:rPr>
        <w:t>to</w:t>
      </w:r>
      <w:r>
        <w:rPr>
          <w:spacing w:val="-2"/>
          <w:sz w:val="20"/>
        </w:rPr>
        <w:t xml:space="preserve"> </w:t>
      </w:r>
      <w:r>
        <w:rPr>
          <w:sz w:val="20"/>
        </w:rPr>
        <w:t>6</w:t>
      </w:r>
      <w:r>
        <w:rPr>
          <w:spacing w:val="-2"/>
          <w:sz w:val="20"/>
        </w:rPr>
        <w:t xml:space="preserve"> </w:t>
      </w:r>
      <w:r>
        <w:rPr>
          <w:sz w:val="20"/>
        </w:rPr>
        <w:t>registered</w:t>
      </w:r>
      <w:r>
        <w:rPr>
          <w:spacing w:val="-2"/>
          <w:sz w:val="20"/>
        </w:rPr>
        <w:t xml:space="preserve"> </w:t>
      </w:r>
      <w:r>
        <w:rPr>
          <w:sz w:val="20"/>
        </w:rPr>
        <w:t>devices</w:t>
      </w:r>
      <w:r>
        <w:rPr>
          <w:spacing w:val="-1"/>
          <w:sz w:val="20"/>
        </w:rPr>
        <w:t xml:space="preserve"> </w:t>
      </w:r>
      <w:r>
        <w:rPr>
          <w:sz w:val="20"/>
        </w:rPr>
        <w:t>and</w:t>
      </w:r>
      <w:r>
        <w:rPr>
          <w:spacing w:val="-7"/>
          <w:sz w:val="20"/>
        </w:rPr>
        <w:t xml:space="preserve"> </w:t>
      </w:r>
      <w:r>
        <w:rPr>
          <w:sz w:val="20"/>
        </w:rPr>
        <w:t>a</w:t>
      </w:r>
      <w:r>
        <w:rPr>
          <w:spacing w:val="-1"/>
          <w:sz w:val="20"/>
        </w:rPr>
        <w:t xml:space="preserve"> </w:t>
      </w:r>
      <w:r>
        <w:rPr>
          <w:sz w:val="20"/>
        </w:rPr>
        <w:t>maximum</w:t>
      </w:r>
      <w:r>
        <w:rPr>
          <w:spacing w:val="-3"/>
          <w:sz w:val="20"/>
        </w:rPr>
        <w:t xml:space="preserve"> </w:t>
      </w:r>
      <w:r>
        <w:rPr>
          <w:sz w:val="20"/>
        </w:rPr>
        <w:t>of</w:t>
      </w:r>
      <w:r>
        <w:rPr>
          <w:spacing w:val="-4"/>
          <w:sz w:val="20"/>
        </w:rPr>
        <w:t xml:space="preserve"> </w:t>
      </w:r>
      <w:r>
        <w:rPr>
          <w:sz w:val="20"/>
        </w:rPr>
        <w:t>2</w:t>
      </w:r>
      <w:r>
        <w:rPr>
          <w:spacing w:val="-2"/>
          <w:sz w:val="20"/>
        </w:rPr>
        <w:t xml:space="preserve"> </w:t>
      </w:r>
      <w:r>
        <w:rPr>
          <w:sz w:val="20"/>
        </w:rPr>
        <w:t>devices</w:t>
      </w:r>
      <w:r>
        <w:rPr>
          <w:spacing w:val="-1"/>
          <w:sz w:val="20"/>
        </w:rPr>
        <w:t xml:space="preserve"> </w:t>
      </w:r>
      <w:r>
        <w:rPr>
          <w:sz w:val="20"/>
        </w:rPr>
        <w:t>active simultaneously on the same internet network — €119</w:t>
      </w:r>
    </w:p>
    <w:p w14:paraId="6C7B7709" w14:textId="77777777" w:rsidR="002478C2" w:rsidRDefault="00000000">
      <w:pPr>
        <w:pStyle w:val="Paragrafoelenco"/>
        <w:numPr>
          <w:ilvl w:val="0"/>
          <w:numId w:val="4"/>
        </w:numPr>
        <w:tabs>
          <w:tab w:val="left" w:pos="828"/>
        </w:tabs>
        <w:ind w:left="828" w:hanging="505"/>
        <w:rPr>
          <w:sz w:val="20"/>
        </w:rPr>
      </w:pPr>
      <w:r>
        <w:rPr>
          <w:b/>
          <w:sz w:val="20"/>
        </w:rPr>
        <w:t>Official</w:t>
      </w:r>
      <w:r>
        <w:rPr>
          <w:b/>
          <w:spacing w:val="-4"/>
          <w:sz w:val="20"/>
        </w:rPr>
        <w:t xml:space="preserve"> </w:t>
      </w:r>
      <w:r>
        <w:rPr>
          <w:b/>
          <w:sz w:val="20"/>
        </w:rPr>
        <w:t>Adidas</w:t>
      </w:r>
      <w:r>
        <w:rPr>
          <w:b/>
          <w:spacing w:val="-1"/>
          <w:sz w:val="20"/>
        </w:rPr>
        <w:t xml:space="preserve"> </w:t>
      </w:r>
      <w:r>
        <w:rPr>
          <w:b/>
          <w:sz w:val="20"/>
        </w:rPr>
        <w:t>Champions</w:t>
      </w:r>
      <w:r>
        <w:rPr>
          <w:b/>
          <w:spacing w:val="-2"/>
          <w:sz w:val="20"/>
        </w:rPr>
        <w:t xml:space="preserve"> </w:t>
      </w:r>
      <w:r>
        <w:rPr>
          <w:b/>
          <w:sz w:val="20"/>
        </w:rPr>
        <w:t>League</w:t>
      </w:r>
      <w:r>
        <w:rPr>
          <w:b/>
          <w:spacing w:val="-6"/>
          <w:sz w:val="20"/>
        </w:rPr>
        <w:t xml:space="preserve"> </w:t>
      </w:r>
      <w:r>
        <w:rPr>
          <w:b/>
          <w:sz w:val="20"/>
        </w:rPr>
        <w:t xml:space="preserve">football </w:t>
      </w:r>
      <w:r>
        <w:rPr>
          <w:sz w:val="20"/>
        </w:rPr>
        <w:t>—</w:t>
      </w:r>
      <w:r>
        <w:rPr>
          <w:spacing w:val="-2"/>
          <w:sz w:val="20"/>
        </w:rPr>
        <w:t xml:space="preserve"> </w:t>
      </w:r>
      <w:r>
        <w:rPr>
          <w:spacing w:val="-4"/>
          <w:sz w:val="20"/>
        </w:rPr>
        <w:t>€150</w:t>
      </w:r>
    </w:p>
    <w:p w14:paraId="5792894E" w14:textId="77777777" w:rsidR="002478C2" w:rsidRDefault="00000000">
      <w:pPr>
        <w:pStyle w:val="Paragrafoelenco"/>
        <w:numPr>
          <w:ilvl w:val="0"/>
          <w:numId w:val="4"/>
        </w:numPr>
        <w:tabs>
          <w:tab w:val="left" w:pos="828"/>
        </w:tabs>
        <w:ind w:left="828" w:hanging="505"/>
        <w:rPr>
          <w:sz w:val="20"/>
        </w:rPr>
      </w:pPr>
      <w:r>
        <w:rPr>
          <w:b/>
          <w:sz w:val="20"/>
        </w:rPr>
        <w:t>Official</w:t>
      </w:r>
      <w:r>
        <w:rPr>
          <w:b/>
          <w:spacing w:val="-4"/>
          <w:sz w:val="20"/>
        </w:rPr>
        <w:t xml:space="preserve"> </w:t>
      </w:r>
      <w:r>
        <w:rPr>
          <w:b/>
          <w:sz w:val="20"/>
        </w:rPr>
        <w:t>Puma</w:t>
      </w:r>
      <w:r>
        <w:rPr>
          <w:b/>
          <w:spacing w:val="-1"/>
          <w:sz w:val="20"/>
        </w:rPr>
        <w:t xml:space="preserve"> </w:t>
      </w:r>
      <w:r>
        <w:rPr>
          <w:b/>
          <w:sz w:val="20"/>
        </w:rPr>
        <w:t>Serie A</w:t>
      </w:r>
      <w:r>
        <w:rPr>
          <w:b/>
          <w:spacing w:val="-1"/>
          <w:sz w:val="20"/>
        </w:rPr>
        <w:t xml:space="preserve"> </w:t>
      </w:r>
      <w:r>
        <w:rPr>
          <w:b/>
          <w:sz w:val="20"/>
        </w:rPr>
        <w:t>football</w:t>
      </w:r>
      <w:r>
        <w:rPr>
          <w:b/>
          <w:spacing w:val="1"/>
          <w:sz w:val="20"/>
        </w:rPr>
        <w:t xml:space="preserve"> </w:t>
      </w:r>
      <w:r>
        <w:rPr>
          <w:sz w:val="20"/>
        </w:rPr>
        <w:t>—</w:t>
      </w:r>
      <w:r>
        <w:rPr>
          <w:spacing w:val="-1"/>
          <w:sz w:val="20"/>
        </w:rPr>
        <w:t xml:space="preserve"> </w:t>
      </w:r>
      <w:r>
        <w:rPr>
          <w:spacing w:val="-4"/>
          <w:sz w:val="20"/>
        </w:rPr>
        <w:t>€140</w:t>
      </w:r>
    </w:p>
    <w:p w14:paraId="2BAA6AE6" w14:textId="77777777" w:rsidR="002478C2" w:rsidRDefault="00000000">
      <w:pPr>
        <w:pStyle w:val="Paragrafoelenco"/>
        <w:numPr>
          <w:ilvl w:val="0"/>
          <w:numId w:val="4"/>
        </w:numPr>
        <w:tabs>
          <w:tab w:val="left" w:pos="828"/>
        </w:tabs>
        <w:spacing w:before="65"/>
        <w:ind w:left="828" w:hanging="505"/>
        <w:rPr>
          <w:sz w:val="20"/>
        </w:rPr>
      </w:pPr>
      <w:r>
        <w:rPr>
          <w:b/>
          <w:sz w:val="20"/>
        </w:rPr>
        <w:t>Montblanc</w:t>
      </w:r>
      <w:r>
        <w:rPr>
          <w:b/>
          <w:spacing w:val="-3"/>
          <w:sz w:val="20"/>
        </w:rPr>
        <w:t xml:space="preserve"> </w:t>
      </w:r>
      <w:r>
        <w:rPr>
          <w:b/>
          <w:sz w:val="20"/>
        </w:rPr>
        <w:t>ballpoint</w:t>
      </w:r>
      <w:r>
        <w:rPr>
          <w:b/>
          <w:spacing w:val="-6"/>
          <w:sz w:val="20"/>
        </w:rPr>
        <w:t xml:space="preserve"> </w:t>
      </w:r>
      <w:r>
        <w:rPr>
          <w:b/>
          <w:sz w:val="20"/>
        </w:rPr>
        <w:t>pen</w:t>
      </w:r>
      <w:r>
        <w:rPr>
          <w:b/>
          <w:spacing w:val="-4"/>
          <w:sz w:val="20"/>
        </w:rPr>
        <w:t xml:space="preserve"> </w:t>
      </w:r>
      <w:r>
        <w:rPr>
          <w:sz w:val="20"/>
        </w:rPr>
        <w:t>—</w:t>
      </w:r>
      <w:r>
        <w:rPr>
          <w:spacing w:val="-3"/>
          <w:sz w:val="20"/>
        </w:rPr>
        <w:t xml:space="preserve"> </w:t>
      </w:r>
      <w:r>
        <w:rPr>
          <w:spacing w:val="-4"/>
          <w:sz w:val="20"/>
        </w:rPr>
        <w:t>€340</w:t>
      </w:r>
    </w:p>
    <w:p w14:paraId="43D3D32B" w14:textId="77777777" w:rsidR="002478C2" w:rsidRDefault="00000000">
      <w:pPr>
        <w:pStyle w:val="Paragrafoelenco"/>
        <w:numPr>
          <w:ilvl w:val="0"/>
          <w:numId w:val="4"/>
        </w:numPr>
        <w:tabs>
          <w:tab w:val="left" w:pos="828"/>
        </w:tabs>
        <w:spacing w:before="61"/>
        <w:ind w:left="828" w:right="320"/>
        <w:rPr>
          <w:sz w:val="20"/>
        </w:rPr>
      </w:pPr>
      <w:r>
        <w:rPr>
          <w:b/>
          <w:sz w:val="20"/>
        </w:rPr>
        <w:t>Boscolo</w:t>
      </w:r>
      <w:r>
        <w:rPr>
          <w:b/>
          <w:spacing w:val="-3"/>
          <w:sz w:val="20"/>
        </w:rPr>
        <w:t xml:space="preserve"> </w:t>
      </w:r>
      <w:r>
        <w:rPr>
          <w:b/>
          <w:sz w:val="20"/>
        </w:rPr>
        <w:t>Travel</w:t>
      </w:r>
      <w:r>
        <w:rPr>
          <w:b/>
          <w:spacing w:val="-3"/>
          <w:sz w:val="20"/>
        </w:rPr>
        <w:t xml:space="preserve"> </w:t>
      </w:r>
      <w:r>
        <w:rPr>
          <w:b/>
          <w:sz w:val="20"/>
        </w:rPr>
        <w:t>Card:</w:t>
      </w:r>
      <w:r>
        <w:rPr>
          <w:b/>
          <w:spacing w:val="-3"/>
          <w:sz w:val="20"/>
        </w:rPr>
        <w:t xml:space="preserve"> </w:t>
      </w:r>
      <w:r>
        <w:rPr>
          <w:sz w:val="20"/>
        </w:rPr>
        <w:t>€1,000</w:t>
      </w:r>
      <w:r>
        <w:rPr>
          <w:spacing w:val="-3"/>
          <w:sz w:val="20"/>
        </w:rPr>
        <w:t xml:space="preserve"> </w:t>
      </w:r>
      <w:r>
        <w:rPr>
          <w:sz w:val="20"/>
        </w:rPr>
        <w:t>gift</w:t>
      </w:r>
      <w:r>
        <w:rPr>
          <w:spacing w:val="-3"/>
          <w:sz w:val="20"/>
        </w:rPr>
        <w:t xml:space="preserve"> </w:t>
      </w:r>
      <w:r>
        <w:rPr>
          <w:sz w:val="20"/>
        </w:rPr>
        <w:t>card</w:t>
      </w:r>
      <w:r>
        <w:rPr>
          <w:spacing w:val="-3"/>
          <w:sz w:val="20"/>
        </w:rPr>
        <w:t xml:space="preserve"> </w:t>
      </w:r>
      <w:r>
        <w:rPr>
          <w:sz w:val="20"/>
        </w:rPr>
        <w:t>redeemable</w:t>
      </w:r>
      <w:r>
        <w:rPr>
          <w:spacing w:val="-2"/>
          <w:sz w:val="20"/>
        </w:rPr>
        <w:t xml:space="preserve"> </w:t>
      </w:r>
      <w:r>
        <w:rPr>
          <w:sz w:val="20"/>
        </w:rPr>
        <w:t>for</w:t>
      </w:r>
      <w:r>
        <w:rPr>
          <w:spacing w:val="-4"/>
          <w:sz w:val="20"/>
        </w:rPr>
        <w:t xml:space="preserve"> </w:t>
      </w:r>
      <w:r>
        <w:rPr>
          <w:sz w:val="20"/>
        </w:rPr>
        <w:t>travel,</w:t>
      </w:r>
      <w:r>
        <w:rPr>
          <w:spacing w:val="-3"/>
          <w:sz w:val="20"/>
        </w:rPr>
        <w:t xml:space="preserve"> </w:t>
      </w:r>
      <w:r>
        <w:rPr>
          <w:sz w:val="20"/>
        </w:rPr>
        <w:t>stays</w:t>
      </w:r>
      <w:r>
        <w:rPr>
          <w:spacing w:val="-2"/>
          <w:sz w:val="20"/>
        </w:rPr>
        <w:t xml:space="preserve"> </w:t>
      </w:r>
      <w:r>
        <w:rPr>
          <w:sz w:val="20"/>
        </w:rPr>
        <w:t>and</w:t>
      </w:r>
      <w:r>
        <w:rPr>
          <w:spacing w:val="-3"/>
          <w:sz w:val="20"/>
        </w:rPr>
        <w:t xml:space="preserve"> </w:t>
      </w:r>
      <w:r>
        <w:rPr>
          <w:sz w:val="20"/>
        </w:rPr>
        <w:t>experiences</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Boscolo</w:t>
      </w:r>
      <w:r>
        <w:rPr>
          <w:spacing w:val="-3"/>
          <w:sz w:val="20"/>
        </w:rPr>
        <w:t xml:space="preserve"> </w:t>
      </w:r>
      <w:r>
        <w:rPr>
          <w:sz w:val="20"/>
        </w:rPr>
        <w:t>catalogue (validity subject to Boscolo’s terms and conditions) — €1,000</w:t>
      </w:r>
    </w:p>
    <w:p w14:paraId="3058FBC1" w14:textId="77777777" w:rsidR="002478C2" w:rsidRDefault="00000000">
      <w:pPr>
        <w:pStyle w:val="Paragrafoelenco"/>
        <w:numPr>
          <w:ilvl w:val="0"/>
          <w:numId w:val="4"/>
        </w:numPr>
        <w:tabs>
          <w:tab w:val="left" w:pos="828"/>
        </w:tabs>
        <w:spacing w:before="55"/>
        <w:ind w:left="828" w:right="475"/>
        <w:rPr>
          <w:sz w:val="20"/>
        </w:rPr>
      </w:pPr>
      <w:r>
        <w:rPr>
          <w:b/>
          <w:sz w:val="20"/>
        </w:rPr>
        <w:t>Boscolo</w:t>
      </w:r>
      <w:r>
        <w:rPr>
          <w:b/>
          <w:spacing w:val="-3"/>
          <w:sz w:val="20"/>
        </w:rPr>
        <w:t xml:space="preserve"> </w:t>
      </w:r>
      <w:r>
        <w:rPr>
          <w:b/>
          <w:sz w:val="20"/>
        </w:rPr>
        <w:t>Travel</w:t>
      </w:r>
      <w:r>
        <w:rPr>
          <w:b/>
          <w:spacing w:val="-4"/>
          <w:sz w:val="20"/>
        </w:rPr>
        <w:t xml:space="preserve"> </w:t>
      </w:r>
      <w:r>
        <w:rPr>
          <w:b/>
          <w:sz w:val="20"/>
        </w:rPr>
        <w:t>Card:</w:t>
      </w:r>
      <w:r>
        <w:rPr>
          <w:b/>
          <w:spacing w:val="-3"/>
          <w:sz w:val="20"/>
        </w:rPr>
        <w:t xml:space="preserve"> </w:t>
      </w:r>
      <w:r>
        <w:rPr>
          <w:sz w:val="20"/>
        </w:rPr>
        <w:t>€500</w:t>
      </w:r>
      <w:r>
        <w:rPr>
          <w:spacing w:val="-3"/>
          <w:sz w:val="20"/>
        </w:rPr>
        <w:t xml:space="preserve"> </w:t>
      </w:r>
      <w:r>
        <w:rPr>
          <w:sz w:val="20"/>
        </w:rPr>
        <w:t>gift</w:t>
      </w:r>
      <w:r>
        <w:rPr>
          <w:spacing w:val="-4"/>
          <w:sz w:val="20"/>
        </w:rPr>
        <w:t xml:space="preserve"> </w:t>
      </w:r>
      <w:r>
        <w:rPr>
          <w:sz w:val="20"/>
        </w:rPr>
        <w:t>card</w:t>
      </w:r>
      <w:r>
        <w:rPr>
          <w:spacing w:val="-3"/>
          <w:sz w:val="20"/>
        </w:rPr>
        <w:t xml:space="preserve"> </w:t>
      </w:r>
      <w:r>
        <w:rPr>
          <w:sz w:val="20"/>
        </w:rPr>
        <w:t>redeemable</w:t>
      </w:r>
      <w:r>
        <w:rPr>
          <w:spacing w:val="-2"/>
          <w:sz w:val="20"/>
        </w:rPr>
        <w:t xml:space="preserve"> </w:t>
      </w:r>
      <w:r>
        <w:rPr>
          <w:sz w:val="20"/>
        </w:rPr>
        <w:t>for</w:t>
      </w:r>
      <w:r>
        <w:rPr>
          <w:spacing w:val="-5"/>
          <w:sz w:val="20"/>
        </w:rPr>
        <w:t xml:space="preserve"> </w:t>
      </w:r>
      <w:r>
        <w:rPr>
          <w:sz w:val="20"/>
        </w:rPr>
        <w:t>travel,</w:t>
      </w:r>
      <w:r>
        <w:rPr>
          <w:spacing w:val="-4"/>
          <w:sz w:val="20"/>
        </w:rPr>
        <w:t xml:space="preserve"> </w:t>
      </w:r>
      <w:r>
        <w:rPr>
          <w:sz w:val="20"/>
        </w:rPr>
        <w:t>stays</w:t>
      </w:r>
      <w:r>
        <w:rPr>
          <w:spacing w:val="-2"/>
          <w:sz w:val="20"/>
        </w:rPr>
        <w:t xml:space="preserve"> </w:t>
      </w:r>
      <w:r>
        <w:rPr>
          <w:sz w:val="20"/>
        </w:rPr>
        <w:t>and</w:t>
      </w:r>
      <w:r>
        <w:rPr>
          <w:spacing w:val="-3"/>
          <w:sz w:val="20"/>
        </w:rPr>
        <w:t xml:space="preserve"> </w:t>
      </w:r>
      <w:r>
        <w:rPr>
          <w:sz w:val="20"/>
        </w:rPr>
        <w:t>experiences</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Boscolo</w:t>
      </w:r>
      <w:r>
        <w:rPr>
          <w:spacing w:val="-3"/>
          <w:sz w:val="20"/>
        </w:rPr>
        <w:t xml:space="preserve"> </w:t>
      </w:r>
      <w:r>
        <w:rPr>
          <w:sz w:val="20"/>
        </w:rPr>
        <w:t>catalogue (validity subject to Boscolo’s terms and conditions) — €500</w:t>
      </w:r>
    </w:p>
    <w:p w14:paraId="60BEDA80" w14:textId="77777777" w:rsidR="002478C2" w:rsidRDefault="00000000">
      <w:pPr>
        <w:pStyle w:val="Paragrafoelenco"/>
        <w:numPr>
          <w:ilvl w:val="0"/>
          <w:numId w:val="4"/>
        </w:numPr>
        <w:tabs>
          <w:tab w:val="left" w:pos="828"/>
        </w:tabs>
        <w:ind w:left="828" w:right="475"/>
        <w:rPr>
          <w:sz w:val="20"/>
        </w:rPr>
      </w:pPr>
      <w:r>
        <w:rPr>
          <w:b/>
          <w:sz w:val="20"/>
        </w:rPr>
        <w:t>Boscolo</w:t>
      </w:r>
      <w:r>
        <w:rPr>
          <w:b/>
          <w:spacing w:val="-3"/>
          <w:sz w:val="20"/>
        </w:rPr>
        <w:t xml:space="preserve"> </w:t>
      </w:r>
      <w:r>
        <w:rPr>
          <w:b/>
          <w:sz w:val="20"/>
        </w:rPr>
        <w:t>Travel</w:t>
      </w:r>
      <w:r>
        <w:rPr>
          <w:b/>
          <w:spacing w:val="-4"/>
          <w:sz w:val="20"/>
        </w:rPr>
        <w:t xml:space="preserve"> </w:t>
      </w:r>
      <w:r>
        <w:rPr>
          <w:b/>
          <w:sz w:val="20"/>
        </w:rPr>
        <w:t>Card:</w:t>
      </w:r>
      <w:r>
        <w:rPr>
          <w:b/>
          <w:spacing w:val="-3"/>
          <w:sz w:val="20"/>
        </w:rPr>
        <w:t xml:space="preserve"> </w:t>
      </w:r>
      <w:r>
        <w:rPr>
          <w:sz w:val="20"/>
        </w:rPr>
        <w:t>€200</w:t>
      </w:r>
      <w:r>
        <w:rPr>
          <w:spacing w:val="-3"/>
          <w:sz w:val="20"/>
        </w:rPr>
        <w:t xml:space="preserve"> </w:t>
      </w:r>
      <w:r>
        <w:rPr>
          <w:sz w:val="20"/>
        </w:rPr>
        <w:t>gift</w:t>
      </w:r>
      <w:r>
        <w:rPr>
          <w:spacing w:val="-4"/>
          <w:sz w:val="20"/>
        </w:rPr>
        <w:t xml:space="preserve"> </w:t>
      </w:r>
      <w:r>
        <w:rPr>
          <w:sz w:val="20"/>
        </w:rPr>
        <w:t>card</w:t>
      </w:r>
      <w:r>
        <w:rPr>
          <w:spacing w:val="-3"/>
          <w:sz w:val="20"/>
        </w:rPr>
        <w:t xml:space="preserve"> </w:t>
      </w:r>
      <w:r>
        <w:rPr>
          <w:sz w:val="20"/>
        </w:rPr>
        <w:t>redeemable</w:t>
      </w:r>
      <w:r>
        <w:rPr>
          <w:spacing w:val="-2"/>
          <w:sz w:val="20"/>
        </w:rPr>
        <w:t xml:space="preserve"> </w:t>
      </w:r>
      <w:r>
        <w:rPr>
          <w:sz w:val="20"/>
        </w:rPr>
        <w:t>for</w:t>
      </w:r>
      <w:r>
        <w:rPr>
          <w:spacing w:val="-5"/>
          <w:sz w:val="20"/>
        </w:rPr>
        <w:t xml:space="preserve"> </w:t>
      </w:r>
      <w:r>
        <w:rPr>
          <w:sz w:val="20"/>
        </w:rPr>
        <w:t>travel,</w:t>
      </w:r>
      <w:r>
        <w:rPr>
          <w:spacing w:val="-4"/>
          <w:sz w:val="20"/>
        </w:rPr>
        <w:t xml:space="preserve"> </w:t>
      </w:r>
      <w:r>
        <w:rPr>
          <w:sz w:val="20"/>
        </w:rPr>
        <w:t>stays</w:t>
      </w:r>
      <w:r>
        <w:rPr>
          <w:spacing w:val="-2"/>
          <w:sz w:val="20"/>
        </w:rPr>
        <w:t xml:space="preserve"> </w:t>
      </w:r>
      <w:r>
        <w:rPr>
          <w:sz w:val="20"/>
        </w:rPr>
        <w:t>and</w:t>
      </w:r>
      <w:r>
        <w:rPr>
          <w:spacing w:val="-3"/>
          <w:sz w:val="20"/>
        </w:rPr>
        <w:t xml:space="preserve"> </w:t>
      </w:r>
      <w:r>
        <w:rPr>
          <w:sz w:val="20"/>
        </w:rPr>
        <w:t>experiences</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Boscolo</w:t>
      </w:r>
      <w:r>
        <w:rPr>
          <w:spacing w:val="-3"/>
          <w:sz w:val="20"/>
        </w:rPr>
        <w:t xml:space="preserve"> </w:t>
      </w:r>
      <w:r>
        <w:rPr>
          <w:sz w:val="20"/>
        </w:rPr>
        <w:t>catalogue (validity subject to Boscolo’s terms and conditions) — €200</w:t>
      </w:r>
    </w:p>
    <w:p w14:paraId="14D153F8" w14:textId="77777777" w:rsidR="002478C2" w:rsidRDefault="00000000">
      <w:pPr>
        <w:pStyle w:val="Paragrafoelenco"/>
        <w:numPr>
          <w:ilvl w:val="0"/>
          <w:numId w:val="4"/>
        </w:numPr>
        <w:tabs>
          <w:tab w:val="left" w:pos="828"/>
        </w:tabs>
        <w:spacing w:line="244" w:lineRule="auto"/>
        <w:ind w:left="828" w:right="475"/>
        <w:rPr>
          <w:sz w:val="20"/>
        </w:rPr>
      </w:pPr>
      <w:r>
        <w:rPr>
          <w:b/>
          <w:sz w:val="20"/>
        </w:rPr>
        <w:t>Boscolo</w:t>
      </w:r>
      <w:r>
        <w:rPr>
          <w:b/>
          <w:spacing w:val="-3"/>
          <w:sz w:val="20"/>
        </w:rPr>
        <w:t xml:space="preserve"> </w:t>
      </w:r>
      <w:r>
        <w:rPr>
          <w:b/>
          <w:sz w:val="20"/>
        </w:rPr>
        <w:t>Travel</w:t>
      </w:r>
      <w:r>
        <w:rPr>
          <w:b/>
          <w:spacing w:val="-4"/>
          <w:sz w:val="20"/>
        </w:rPr>
        <w:t xml:space="preserve"> </w:t>
      </w:r>
      <w:r>
        <w:rPr>
          <w:b/>
          <w:sz w:val="20"/>
        </w:rPr>
        <w:t>Card:</w:t>
      </w:r>
      <w:r>
        <w:rPr>
          <w:b/>
          <w:spacing w:val="-3"/>
          <w:sz w:val="20"/>
        </w:rPr>
        <w:t xml:space="preserve"> </w:t>
      </w:r>
      <w:r>
        <w:rPr>
          <w:sz w:val="20"/>
        </w:rPr>
        <w:t>€100</w:t>
      </w:r>
      <w:r>
        <w:rPr>
          <w:spacing w:val="-3"/>
          <w:sz w:val="20"/>
        </w:rPr>
        <w:t xml:space="preserve"> </w:t>
      </w:r>
      <w:r>
        <w:rPr>
          <w:sz w:val="20"/>
        </w:rPr>
        <w:t>gift</w:t>
      </w:r>
      <w:r>
        <w:rPr>
          <w:spacing w:val="-4"/>
          <w:sz w:val="20"/>
        </w:rPr>
        <w:t xml:space="preserve"> </w:t>
      </w:r>
      <w:r>
        <w:rPr>
          <w:sz w:val="20"/>
        </w:rPr>
        <w:t>card</w:t>
      </w:r>
      <w:r>
        <w:rPr>
          <w:spacing w:val="-3"/>
          <w:sz w:val="20"/>
        </w:rPr>
        <w:t xml:space="preserve"> </w:t>
      </w:r>
      <w:r>
        <w:rPr>
          <w:sz w:val="20"/>
        </w:rPr>
        <w:t>redeemable</w:t>
      </w:r>
      <w:r>
        <w:rPr>
          <w:spacing w:val="-2"/>
          <w:sz w:val="20"/>
        </w:rPr>
        <w:t xml:space="preserve"> </w:t>
      </w:r>
      <w:r>
        <w:rPr>
          <w:sz w:val="20"/>
        </w:rPr>
        <w:t>for</w:t>
      </w:r>
      <w:r>
        <w:rPr>
          <w:spacing w:val="-5"/>
          <w:sz w:val="20"/>
        </w:rPr>
        <w:t xml:space="preserve"> </w:t>
      </w:r>
      <w:r>
        <w:rPr>
          <w:sz w:val="20"/>
        </w:rPr>
        <w:t>travel,</w:t>
      </w:r>
      <w:r>
        <w:rPr>
          <w:spacing w:val="-4"/>
          <w:sz w:val="20"/>
        </w:rPr>
        <w:t xml:space="preserve"> </w:t>
      </w:r>
      <w:r>
        <w:rPr>
          <w:sz w:val="20"/>
        </w:rPr>
        <w:t>stays</w:t>
      </w:r>
      <w:r>
        <w:rPr>
          <w:spacing w:val="-2"/>
          <w:sz w:val="20"/>
        </w:rPr>
        <w:t xml:space="preserve"> </w:t>
      </w:r>
      <w:r>
        <w:rPr>
          <w:sz w:val="20"/>
        </w:rPr>
        <w:t>and</w:t>
      </w:r>
      <w:r>
        <w:rPr>
          <w:spacing w:val="-3"/>
          <w:sz w:val="20"/>
        </w:rPr>
        <w:t xml:space="preserve"> </w:t>
      </w:r>
      <w:r>
        <w:rPr>
          <w:sz w:val="20"/>
        </w:rPr>
        <w:t>experiences</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Boscolo</w:t>
      </w:r>
      <w:r>
        <w:rPr>
          <w:spacing w:val="-3"/>
          <w:sz w:val="20"/>
        </w:rPr>
        <w:t xml:space="preserve"> </w:t>
      </w:r>
      <w:r>
        <w:rPr>
          <w:sz w:val="20"/>
        </w:rPr>
        <w:t>catalogue (validity subject to Boscolo’s terms and conditions) — €100</w:t>
      </w:r>
    </w:p>
    <w:p w14:paraId="3D8F010C" w14:textId="77777777" w:rsidR="002478C2" w:rsidRDefault="00000000">
      <w:pPr>
        <w:pStyle w:val="Paragrafoelenco"/>
        <w:numPr>
          <w:ilvl w:val="0"/>
          <w:numId w:val="4"/>
        </w:numPr>
        <w:tabs>
          <w:tab w:val="left" w:pos="828"/>
        </w:tabs>
        <w:spacing w:before="51"/>
        <w:ind w:left="828" w:right="575"/>
        <w:rPr>
          <w:sz w:val="20"/>
        </w:rPr>
      </w:pPr>
      <w:r>
        <w:rPr>
          <w:b/>
          <w:sz w:val="20"/>
        </w:rPr>
        <w:t>Boscolo</w:t>
      </w:r>
      <w:r>
        <w:rPr>
          <w:b/>
          <w:spacing w:val="-3"/>
          <w:sz w:val="20"/>
        </w:rPr>
        <w:t xml:space="preserve"> </w:t>
      </w:r>
      <w:r>
        <w:rPr>
          <w:b/>
          <w:sz w:val="20"/>
        </w:rPr>
        <w:t>Travel</w:t>
      </w:r>
      <w:r>
        <w:rPr>
          <w:b/>
          <w:spacing w:val="-4"/>
          <w:sz w:val="20"/>
        </w:rPr>
        <w:t xml:space="preserve"> </w:t>
      </w:r>
      <w:r>
        <w:rPr>
          <w:b/>
          <w:sz w:val="20"/>
        </w:rPr>
        <w:t>Card:</w:t>
      </w:r>
      <w:r>
        <w:rPr>
          <w:b/>
          <w:spacing w:val="-3"/>
          <w:sz w:val="20"/>
        </w:rPr>
        <w:t xml:space="preserve"> </w:t>
      </w:r>
      <w:r>
        <w:rPr>
          <w:sz w:val="20"/>
        </w:rPr>
        <w:t>€75</w:t>
      </w:r>
      <w:r>
        <w:rPr>
          <w:spacing w:val="-3"/>
          <w:sz w:val="20"/>
        </w:rPr>
        <w:t xml:space="preserve"> </w:t>
      </w:r>
      <w:r>
        <w:rPr>
          <w:sz w:val="20"/>
        </w:rPr>
        <w:t>gift</w:t>
      </w:r>
      <w:r>
        <w:rPr>
          <w:spacing w:val="-4"/>
          <w:sz w:val="20"/>
        </w:rPr>
        <w:t xml:space="preserve"> </w:t>
      </w:r>
      <w:r>
        <w:rPr>
          <w:sz w:val="20"/>
        </w:rPr>
        <w:t>card</w:t>
      </w:r>
      <w:r>
        <w:rPr>
          <w:spacing w:val="-3"/>
          <w:sz w:val="20"/>
        </w:rPr>
        <w:t xml:space="preserve"> </w:t>
      </w:r>
      <w:r>
        <w:rPr>
          <w:sz w:val="20"/>
        </w:rPr>
        <w:t>redeemable</w:t>
      </w:r>
      <w:r>
        <w:rPr>
          <w:spacing w:val="-2"/>
          <w:sz w:val="20"/>
        </w:rPr>
        <w:t xml:space="preserve"> </w:t>
      </w:r>
      <w:r>
        <w:rPr>
          <w:sz w:val="20"/>
        </w:rPr>
        <w:t>for</w:t>
      </w:r>
      <w:r>
        <w:rPr>
          <w:spacing w:val="-5"/>
          <w:sz w:val="20"/>
        </w:rPr>
        <w:t xml:space="preserve"> </w:t>
      </w:r>
      <w:r>
        <w:rPr>
          <w:sz w:val="20"/>
        </w:rPr>
        <w:t>travel,</w:t>
      </w:r>
      <w:r>
        <w:rPr>
          <w:spacing w:val="-4"/>
          <w:sz w:val="20"/>
        </w:rPr>
        <w:t xml:space="preserve"> </w:t>
      </w:r>
      <w:r>
        <w:rPr>
          <w:sz w:val="20"/>
        </w:rPr>
        <w:t>stays</w:t>
      </w:r>
      <w:r>
        <w:rPr>
          <w:spacing w:val="-2"/>
          <w:sz w:val="20"/>
        </w:rPr>
        <w:t xml:space="preserve"> </w:t>
      </w:r>
      <w:r>
        <w:rPr>
          <w:sz w:val="20"/>
        </w:rPr>
        <w:t>and</w:t>
      </w:r>
      <w:r>
        <w:rPr>
          <w:spacing w:val="-3"/>
          <w:sz w:val="20"/>
        </w:rPr>
        <w:t xml:space="preserve"> </w:t>
      </w:r>
      <w:r>
        <w:rPr>
          <w:sz w:val="20"/>
        </w:rPr>
        <w:t>experiences</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Boscolo</w:t>
      </w:r>
      <w:r>
        <w:rPr>
          <w:spacing w:val="-3"/>
          <w:sz w:val="20"/>
        </w:rPr>
        <w:t xml:space="preserve"> </w:t>
      </w:r>
      <w:r>
        <w:rPr>
          <w:sz w:val="20"/>
        </w:rPr>
        <w:t>catalogue (validity subject to Boscolo’s terms and conditions) — €75</w:t>
      </w:r>
    </w:p>
    <w:p w14:paraId="32280CCA" w14:textId="77777777" w:rsidR="002478C2" w:rsidRDefault="00000000">
      <w:pPr>
        <w:pStyle w:val="Paragrafoelenco"/>
        <w:numPr>
          <w:ilvl w:val="0"/>
          <w:numId w:val="4"/>
        </w:numPr>
        <w:tabs>
          <w:tab w:val="left" w:pos="828"/>
        </w:tabs>
        <w:ind w:left="828" w:right="575"/>
        <w:rPr>
          <w:sz w:val="20"/>
        </w:rPr>
      </w:pPr>
      <w:r>
        <w:rPr>
          <w:b/>
          <w:sz w:val="20"/>
        </w:rPr>
        <w:t>Boscolo</w:t>
      </w:r>
      <w:r>
        <w:rPr>
          <w:b/>
          <w:spacing w:val="-3"/>
          <w:sz w:val="20"/>
        </w:rPr>
        <w:t xml:space="preserve"> </w:t>
      </w:r>
      <w:r>
        <w:rPr>
          <w:b/>
          <w:sz w:val="20"/>
        </w:rPr>
        <w:t>Travel</w:t>
      </w:r>
      <w:r>
        <w:rPr>
          <w:b/>
          <w:spacing w:val="-4"/>
          <w:sz w:val="20"/>
        </w:rPr>
        <w:t xml:space="preserve"> </w:t>
      </w:r>
      <w:r>
        <w:rPr>
          <w:b/>
          <w:sz w:val="20"/>
        </w:rPr>
        <w:t>Card:</w:t>
      </w:r>
      <w:r>
        <w:rPr>
          <w:b/>
          <w:spacing w:val="-3"/>
          <w:sz w:val="20"/>
        </w:rPr>
        <w:t xml:space="preserve"> </w:t>
      </w:r>
      <w:r>
        <w:rPr>
          <w:sz w:val="20"/>
        </w:rPr>
        <w:t>€50</w:t>
      </w:r>
      <w:r>
        <w:rPr>
          <w:spacing w:val="-3"/>
          <w:sz w:val="20"/>
        </w:rPr>
        <w:t xml:space="preserve"> </w:t>
      </w:r>
      <w:r>
        <w:rPr>
          <w:sz w:val="20"/>
        </w:rPr>
        <w:t>gift</w:t>
      </w:r>
      <w:r>
        <w:rPr>
          <w:spacing w:val="-4"/>
          <w:sz w:val="20"/>
        </w:rPr>
        <w:t xml:space="preserve"> </w:t>
      </w:r>
      <w:r>
        <w:rPr>
          <w:sz w:val="20"/>
        </w:rPr>
        <w:t>card</w:t>
      </w:r>
      <w:r>
        <w:rPr>
          <w:spacing w:val="-3"/>
          <w:sz w:val="20"/>
        </w:rPr>
        <w:t xml:space="preserve"> </w:t>
      </w:r>
      <w:r>
        <w:rPr>
          <w:sz w:val="20"/>
        </w:rPr>
        <w:t>redeemable</w:t>
      </w:r>
      <w:r>
        <w:rPr>
          <w:spacing w:val="-2"/>
          <w:sz w:val="20"/>
        </w:rPr>
        <w:t xml:space="preserve"> </w:t>
      </w:r>
      <w:r>
        <w:rPr>
          <w:sz w:val="20"/>
        </w:rPr>
        <w:t>for</w:t>
      </w:r>
      <w:r>
        <w:rPr>
          <w:spacing w:val="-5"/>
          <w:sz w:val="20"/>
        </w:rPr>
        <w:t xml:space="preserve"> </w:t>
      </w:r>
      <w:r>
        <w:rPr>
          <w:sz w:val="20"/>
        </w:rPr>
        <w:t>travel,</w:t>
      </w:r>
      <w:r>
        <w:rPr>
          <w:spacing w:val="-4"/>
          <w:sz w:val="20"/>
        </w:rPr>
        <w:t xml:space="preserve"> </w:t>
      </w:r>
      <w:r>
        <w:rPr>
          <w:sz w:val="20"/>
        </w:rPr>
        <w:t>stays</w:t>
      </w:r>
      <w:r>
        <w:rPr>
          <w:spacing w:val="-2"/>
          <w:sz w:val="20"/>
        </w:rPr>
        <w:t xml:space="preserve"> </w:t>
      </w:r>
      <w:r>
        <w:rPr>
          <w:sz w:val="20"/>
        </w:rPr>
        <w:t>and</w:t>
      </w:r>
      <w:r>
        <w:rPr>
          <w:spacing w:val="-3"/>
          <w:sz w:val="20"/>
        </w:rPr>
        <w:t xml:space="preserve"> </w:t>
      </w:r>
      <w:r>
        <w:rPr>
          <w:sz w:val="20"/>
        </w:rPr>
        <w:t>experiences</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Boscolo</w:t>
      </w:r>
      <w:r>
        <w:rPr>
          <w:spacing w:val="-3"/>
          <w:sz w:val="20"/>
        </w:rPr>
        <w:t xml:space="preserve"> </w:t>
      </w:r>
      <w:r>
        <w:rPr>
          <w:sz w:val="20"/>
        </w:rPr>
        <w:t>catalogue (validity subject to Boscolo’s terms and conditions) — €50</w:t>
      </w:r>
    </w:p>
    <w:p w14:paraId="457F7CA5" w14:textId="77777777" w:rsidR="002478C2" w:rsidRDefault="00000000">
      <w:pPr>
        <w:pStyle w:val="Paragrafoelenco"/>
        <w:numPr>
          <w:ilvl w:val="0"/>
          <w:numId w:val="4"/>
        </w:numPr>
        <w:tabs>
          <w:tab w:val="left" w:pos="828"/>
        </w:tabs>
        <w:spacing w:before="61"/>
        <w:ind w:left="828" w:hanging="505"/>
        <w:rPr>
          <w:sz w:val="20"/>
        </w:rPr>
      </w:pPr>
      <w:r>
        <w:rPr>
          <w:b/>
          <w:sz w:val="20"/>
        </w:rPr>
        <w:t>Bionny</w:t>
      </w:r>
      <w:r>
        <w:rPr>
          <w:b/>
          <w:spacing w:val="-1"/>
          <w:sz w:val="20"/>
        </w:rPr>
        <w:t xml:space="preserve"> </w:t>
      </w:r>
      <w:r>
        <w:rPr>
          <w:b/>
          <w:sz w:val="20"/>
        </w:rPr>
        <w:t>4.0</w:t>
      </w:r>
      <w:r>
        <w:rPr>
          <w:b/>
          <w:spacing w:val="-1"/>
          <w:sz w:val="20"/>
        </w:rPr>
        <w:t xml:space="preserve"> </w:t>
      </w:r>
      <w:r>
        <w:rPr>
          <w:b/>
          <w:sz w:val="20"/>
        </w:rPr>
        <w:t xml:space="preserve">biometric bracelet </w:t>
      </w:r>
      <w:r>
        <w:rPr>
          <w:sz w:val="20"/>
        </w:rPr>
        <w:t xml:space="preserve">— </w:t>
      </w:r>
      <w:r>
        <w:rPr>
          <w:spacing w:val="-5"/>
          <w:sz w:val="20"/>
        </w:rPr>
        <w:t>€99</w:t>
      </w:r>
    </w:p>
    <w:p w14:paraId="46DDA8EC" w14:textId="77777777" w:rsidR="002478C2" w:rsidRDefault="00000000">
      <w:pPr>
        <w:pStyle w:val="Paragrafoelenco"/>
        <w:numPr>
          <w:ilvl w:val="0"/>
          <w:numId w:val="4"/>
        </w:numPr>
        <w:tabs>
          <w:tab w:val="left" w:pos="828"/>
        </w:tabs>
        <w:spacing w:before="65"/>
        <w:ind w:left="828" w:hanging="505"/>
        <w:rPr>
          <w:sz w:val="20"/>
        </w:rPr>
      </w:pPr>
      <w:r>
        <w:rPr>
          <w:b/>
          <w:sz w:val="20"/>
        </w:rPr>
        <w:t>Nike</w:t>
      </w:r>
      <w:r>
        <w:rPr>
          <w:b/>
          <w:spacing w:val="-4"/>
          <w:sz w:val="20"/>
        </w:rPr>
        <w:t xml:space="preserve"> </w:t>
      </w:r>
      <w:r>
        <w:rPr>
          <w:b/>
          <w:sz w:val="20"/>
        </w:rPr>
        <w:t>water</w:t>
      </w:r>
      <w:r>
        <w:rPr>
          <w:b/>
          <w:spacing w:val="-1"/>
          <w:sz w:val="20"/>
        </w:rPr>
        <w:t xml:space="preserve"> </w:t>
      </w:r>
      <w:r>
        <w:rPr>
          <w:b/>
          <w:sz w:val="20"/>
        </w:rPr>
        <w:t>bottle</w:t>
      </w:r>
      <w:r>
        <w:rPr>
          <w:b/>
          <w:spacing w:val="-1"/>
          <w:sz w:val="20"/>
        </w:rPr>
        <w:t xml:space="preserve"> </w:t>
      </w:r>
      <w:r>
        <w:rPr>
          <w:sz w:val="20"/>
        </w:rPr>
        <w:t>—</w:t>
      </w:r>
      <w:r>
        <w:rPr>
          <w:spacing w:val="-2"/>
          <w:sz w:val="20"/>
        </w:rPr>
        <w:t xml:space="preserve"> </w:t>
      </w:r>
      <w:r>
        <w:rPr>
          <w:spacing w:val="-5"/>
          <w:sz w:val="20"/>
        </w:rPr>
        <w:t>€15</w:t>
      </w:r>
    </w:p>
    <w:p w14:paraId="40A63D8D" w14:textId="77777777" w:rsidR="002478C2" w:rsidRDefault="00000000">
      <w:pPr>
        <w:pStyle w:val="Paragrafoelenco"/>
        <w:numPr>
          <w:ilvl w:val="0"/>
          <w:numId w:val="4"/>
        </w:numPr>
        <w:tabs>
          <w:tab w:val="left" w:pos="828"/>
        </w:tabs>
        <w:spacing w:before="55"/>
        <w:ind w:left="828" w:hanging="505"/>
        <w:rPr>
          <w:sz w:val="20"/>
        </w:rPr>
      </w:pPr>
      <w:r>
        <w:rPr>
          <w:b/>
          <w:sz w:val="20"/>
        </w:rPr>
        <w:t>Adidas</w:t>
      </w:r>
      <w:r>
        <w:rPr>
          <w:b/>
          <w:spacing w:val="-5"/>
          <w:sz w:val="20"/>
        </w:rPr>
        <w:t xml:space="preserve"> </w:t>
      </w:r>
      <w:r>
        <w:rPr>
          <w:b/>
          <w:sz w:val="20"/>
        </w:rPr>
        <w:t>water</w:t>
      </w:r>
      <w:r>
        <w:rPr>
          <w:b/>
          <w:spacing w:val="-2"/>
          <w:sz w:val="20"/>
        </w:rPr>
        <w:t xml:space="preserve"> </w:t>
      </w:r>
      <w:r>
        <w:rPr>
          <w:b/>
          <w:sz w:val="20"/>
        </w:rPr>
        <w:t>bottle</w:t>
      </w:r>
      <w:r>
        <w:rPr>
          <w:b/>
          <w:spacing w:val="-1"/>
          <w:sz w:val="20"/>
        </w:rPr>
        <w:t xml:space="preserve"> </w:t>
      </w:r>
      <w:r>
        <w:rPr>
          <w:sz w:val="20"/>
        </w:rPr>
        <w:t>—</w:t>
      </w:r>
      <w:r>
        <w:rPr>
          <w:spacing w:val="-3"/>
          <w:sz w:val="20"/>
        </w:rPr>
        <w:t xml:space="preserve"> </w:t>
      </w:r>
      <w:r>
        <w:rPr>
          <w:spacing w:val="-5"/>
          <w:sz w:val="20"/>
        </w:rPr>
        <w:t>€15</w:t>
      </w:r>
    </w:p>
    <w:p w14:paraId="44941F91" w14:textId="77777777" w:rsidR="002478C2" w:rsidRDefault="00000000">
      <w:pPr>
        <w:pStyle w:val="Paragrafoelenco"/>
        <w:numPr>
          <w:ilvl w:val="0"/>
          <w:numId w:val="4"/>
        </w:numPr>
        <w:tabs>
          <w:tab w:val="left" w:pos="828"/>
        </w:tabs>
        <w:spacing w:before="0"/>
        <w:ind w:left="828" w:hanging="505"/>
        <w:rPr>
          <w:sz w:val="20"/>
        </w:rPr>
      </w:pPr>
      <w:r>
        <w:rPr>
          <w:b/>
          <w:sz w:val="20"/>
        </w:rPr>
        <w:t>Apple</w:t>
      </w:r>
      <w:r>
        <w:rPr>
          <w:b/>
          <w:spacing w:val="-2"/>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(no</w:t>
      </w:r>
      <w:r>
        <w:rPr>
          <w:b/>
          <w:spacing w:val="-2"/>
          <w:sz w:val="20"/>
        </w:rPr>
        <w:t xml:space="preserve"> </w:t>
      </w:r>
      <w:r>
        <w:rPr>
          <w:b/>
          <w:sz w:val="20"/>
        </w:rPr>
        <w:t>expiry</w:t>
      </w:r>
      <w:r>
        <w:rPr>
          <w:b/>
          <w:spacing w:val="-1"/>
          <w:sz w:val="20"/>
        </w:rPr>
        <w:t xml:space="preserve"> </w:t>
      </w:r>
      <w:r>
        <w:rPr>
          <w:b/>
          <w:sz w:val="20"/>
        </w:rPr>
        <w:t>date)</w:t>
      </w:r>
      <w:r>
        <w:rPr>
          <w:b/>
          <w:spacing w:val="-1"/>
          <w:sz w:val="20"/>
        </w:rPr>
        <w:t xml:space="preserve"> </w:t>
      </w:r>
      <w:r>
        <w:rPr>
          <w:sz w:val="20"/>
        </w:rPr>
        <w:t>—</w:t>
      </w:r>
      <w:r>
        <w:rPr>
          <w:spacing w:val="-1"/>
          <w:sz w:val="20"/>
        </w:rPr>
        <w:t xml:space="preserve"> </w:t>
      </w:r>
      <w:r>
        <w:rPr>
          <w:spacing w:val="-4"/>
          <w:sz w:val="20"/>
        </w:rPr>
        <w:t>€100</w:t>
      </w:r>
    </w:p>
    <w:p w14:paraId="018BD33F" w14:textId="77777777" w:rsidR="002478C2" w:rsidRDefault="00000000">
      <w:pPr>
        <w:pStyle w:val="Paragrafoelenco"/>
        <w:numPr>
          <w:ilvl w:val="0"/>
          <w:numId w:val="4"/>
        </w:numPr>
        <w:tabs>
          <w:tab w:val="left" w:pos="828"/>
        </w:tabs>
        <w:ind w:left="828" w:hanging="505"/>
        <w:rPr>
          <w:sz w:val="20"/>
        </w:rPr>
      </w:pPr>
      <w:r>
        <w:rPr>
          <w:b/>
          <w:sz w:val="20"/>
        </w:rPr>
        <w:t>Apple</w:t>
      </w:r>
      <w:r>
        <w:rPr>
          <w:b/>
          <w:spacing w:val="-2"/>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(no</w:t>
      </w:r>
      <w:r>
        <w:rPr>
          <w:b/>
          <w:spacing w:val="-2"/>
          <w:sz w:val="20"/>
        </w:rPr>
        <w:t xml:space="preserve"> </w:t>
      </w:r>
      <w:r>
        <w:rPr>
          <w:b/>
          <w:sz w:val="20"/>
        </w:rPr>
        <w:t>expiry</w:t>
      </w:r>
      <w:r>
        <w:rPr>
          <w:b/>
          <w:spacing w:val="-1"/>
          <w:sz w:val="20"/>
        </w:rPr>
        <w:t xml:space="preserve"> </w:t>
      </w:r>
      <w:r>
        <w:rPr>
          <w:b/>
          <w:sz w:val="20"/>
        </w:rPr>
        <w:t>date)</w:t>
      </w:r>
      <w:r>
        <w:rPr>
          <w:b/>
          <w:spacing w:val="-1"/>
          <w:sz w:val="20"/>
        </w:rPr>
        <w:t xml:space="preserve"> </w:t>
      </w:r>
      <w:r>
        <w:rPr>
          <w:sz w:val="20"/>
        </w:rPr>
        <w:t>—</w:t>
      </w:r>
      <w:r>
        <w:rPr>
          <w:spacing w:val="-1"/>
          <w:sz w:val="20"/>
        </w:rPr>
        <w:t xml:space="preserve"> </w:t>
      </w:r>
      <w:r>
        <w:rPr>
          <w:spacing w:val="-5"/>
          <w:sz w:val="20"/>
        </w:rPr>
        <w:t>€75</w:t>
      </w:r>
    </w:p>
    <w:p w14:paraId="6C33DBFF" w14:textId="77777777" w:rsidR="002478C2" w:rsidRDefault="00000000">
      <w:pPr>
        <w:pStyle w:val="Paragrafoelenco"/>
        <w:numPr>
          <w:ilvl w:val="0"/>
          <w:numId w:val="4"/>
        </w:numPr>
        <w:tabs>
          <w:tab w:val="left" w:pos="828"/>
        </w:tabs>
        <w:spacing w:before="5"/>
        <w:ind w:left="828" w:hanging="505"/>
        <w:rPr>
          <w:sz w:val="20"/>
        </w:rPr>
      </w:pPr>
      <w:r>
        <w:rPr>
          <w:b/>
          <w:sz w:val="20"/>
        </w:rPr>
        <w:t>Apple</w:t>
      </w:r>
      <w:r>
        <w:rPr>
          <w:b/>
          <w:spacing w:val="-2"/>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(no</w:t>
      </w:r>
      <w:r>
        <w:rPr>
          <w:b/>
          <w:spacing w:val="-2"/>
          <w:sz w:val="20"/>
        </w:rPr>
        <w:t xml:space="preserve"> </w:t>
      </w:r>
      <w:r>
        <w:rPr>
          <w:b/>
          <w:sz w:val="20"/>
        </w:rPr>
        <w:t>expiry</w:t>
      </w:r>
      <w:r>
        <w:rPr>
          <w:b/>
          <w:spacing w:val="-1"/>
          <w:sz w:val="20"/>
        </w:rPr>
        <w:t xml:space="preserve"> </w:t>
      </w:r>
      <w:r>
        <w:rPr>
          <w:b/>
          <w:sz w:val="20"/>
        </w:rPr>
        <w:t>date)</w:t>
      </w:r>
      <w:r>
        <w:rPr>
          <w:b/>
          <w:spacing w:val="-1"/>
          <w:sz w:val="20"/>
        </w:rPr>
        <w:t xml:space="preserve"> </w:t>
      </w:r>
      <w:r>
        <w:rPr>
          <w:sz w:val="20"/>
        </w:rPr>
        <w:t>—</w:t>
      </w:r>
      <w:r>
        <w:rPr>
          <w:spacing w:val="-1"/>
          <w:sz w:val="20"/>
        </w:rPr>
        <w:t xml:space="preserve"> </w:t>
      </w:r>
      <w:r>
        <w:rPr>
          <w:spacing w:val="-5"/>
          <w:sz w:val="20"/>
        </w:rPr>
        <w:t>€50</w:t>
      </w:r>
    </w:p>
    <w:p w14:paraId="1C8BA3C0" w14:textId="77777777" w:rsidR="002478C2" w:rsidRDefault="00000000">
      <w:pPr>
        <w:pStyle w:val="Paragrafoelenco"/>
        <w:numPr>
          <w:ilvl w:val="0"/>
          <w:numId w:val="4"/>
        </w:numPr>
        <w:tabs>
          <w:tab w:val="left" w:pos="828"/>
        </w:tabs>
        <w:ind w:left="828" w:hanging="505"/>
        <w:rPr>
          <w:sz w:val="20"/>
        </w:rPr>
      </w:pPr>
      <w:r>
        <w:rPr>
          <w:b/>
          <w:sz w:val="20"/>
        </w:rPr>
        <w:t>Apple</w:t>
      </w:r>
      <w:r>
        <w:rPr>
          <w:b/>
          <w:spacing w:val="-2"/>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(no</w:t>
      </w:r>
      <w:r>
        <w:rPr>
          <w:b/>
          <w:spacing w:val="-2"/>
          <w:sz w:val="20"/>
        </w:rPr>
        <w:t xml:space="preserve"> </w:t>
      </w:r>
      <w:r>
        <w:rPr>
          <w:b/>
          <w:sz w:val="20"/>
        </w:rPr>
        <w:t>expiry</w:t>
      </w:r>
      <w:r>
        <w:rPr>
          <w:b/>
          <w:spacing w:val="-1"/>
          <w:sz w:val="20"/>
        </w:rPr>
        <w:t xml:space="preserve"> </w:t>
      </w:r>
      <w:r>
        <w:rPr>
          <w:b/>
          <w:sz w:val="20"/>
        </w:rPr>
        <w:t>date)</w:t>
      </w:r>
      <w:r>
        <w:rPr>
          <w:b/>
          <w:spacing w:val="-1"/>
          <w:sz w:val="20"/>
        </w:rPr>
        <w:t xml:space="preserve"> </w:t>
      </w:r>
      <w:r>
        <w:rPr>
          <w:sz w:val="20"/>
        </w:rPr>
        <w:t>—</w:t>
      </w:r>
      <w:r>
        <w:rPr>
          <w:spacing w:val="-1"/>
          <w:sz w:val="20"/>
        </w:rPr>
        <w:t xml:space="preserve"> </w:t>
      </w:r>
      <w:r>
        <w:rPr>
          <w:spacing w:val="-5"/>
          <w:sz w:val="20"/>
        </w:rPr>
        <w:t>€25</w:t>
      </w:r>
    </w:p>
    <w:p w14:paraId="3415C129" w14:textId="77777777" w:rsidR="002478C2" w:rsidRDefault="00000000">
      <w:pPr>
        <w:pStyle w:val="Paragrafoelenco"/>
        <w:numPr>
          <w:ilvl w:val="0"/>
          <w:numId w:val="4"/>
        </w:numPr>
        <w:tabs>
          <w:tab w:val="left" w:pos="828"/>
        </w:tabs>
        <w:spacing w:before="56"/>
        <w:ind w:left="828" w:hanging="505"/>
        <w:rPr>
          <w:sz w:val="20"/>
        </w:rPr>
      </w:pPr>
      <w:r>
        <w:rPr>
          <w:b/>
          <w:sz w:val="20"/>
        </w:rPr>
        <w:t>MediaWorld</w:t>
      </w:r>
      <w:r>
        <w:rPr>
          <w:b/>
          <w:spacing w:val="-4"/>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24</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1"/>
          <w:sz w:val="20"/>
        </w:rPr>
        <w:t xml:space="preserve"> </w:t>
      </w:r>
      <w:r>
        <w:rPr>
          <w:sz w:val="20"/>
        </w:rPr>
        <w:t>—</w:t>
      </w:r>
      <w:r>
        <w:rPr>
          <w:spacing w:val="-1"/>
          <w:sz w:val="20"/>
        </w:rPr>
        <w:t xml:space="preserve"> </w:t>
      </w:r>
      <w:r>
        <w:rPr>
          <w:spacing w:val="-4"/>
          <w:sz w:val="20"/>
        </w:rPr>
        <w:t>€100</w:t>
      </w:r>
    </w:p>
    <w:p w14:paraId="41A01584" w14:textId="77777777" w:rsidR="002478C2" w:rsidRDefault="00000000">
      <w:pPr>
        <w:pStyle w:val="Paragrafoelenco"/>
        <w:numPr>
          <w:ilvl w:val="0"/>
          <w:numId w:val="4"/>
        </w:numPr>
        <w:tabs>
          <w:tab w:val="left" w:pos="828"/>
        </w:tabs>
        <w:spacing w:before="0"/>
        <w:ind w:left="828" w:hanging="505"/>
        <w:rPr>
          <w:sz w:val="20"/>
        </w:rPr>
      </w:pPr>
      <w:r>
        <w:rPr>
          <w:b/>
          <w:sz w:val="20"/>
        </w:rPr>
        <w:t>MediaWorld</w:t>
      </w:r>
      <w:r>
        <w:rPr>
          <w:b/>
          <w:spacing w:val="-4"/>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24</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€75</w:t>
      </w:r>
    </w:p>
    <w:p w14:paraId="356637B4" w14:textId="77777777" w:rsidR="002478C2" w:rsidRDefault="002478C2">
      <w:pPr>
        <w:pStyle w:val="Paragrafoelenco"/>
        <w:rPr>
          <w:sz w:val="20"/>
        </w:rPr>
        <w:sectPr w:rsidR="002478C2">
          <w:pgSz w:w="11910" w:h="16840"/>
          <w:pgMar w:top="920" w:right="992" w:bottom="1220" w:left="992" w:header="0" w:footer="982" w:gutter="0"/>
          <w:cols w:space="720"/>
        </w:sectPr>
      </w:pPr>
    </w:p>
    <w:p w14:paraId="2D73CA8F" w14:textId="77777777" w:rsidR="002478C2" w:rsidRDefault="00000000">
      <w:pPr>
        <w:pStyle w:val="Paragrafoelenco"/>
        <w:numPr>
          <w:ilvl w:val="0"/>
          <w:numId w:val="4"/>
        </w:numPr>
        <w:tabs>
          <w:tab w:val="left" w:pos="828"/>
        </w:tabs>
        <w:spacing w:before="79"/>
        <w:ind w:left="828" w:hanging="505"/>
        <w:rPr>
          <w:sz w:val="20"/>
        </w:rPr>
      </w:pPr>
      <w:r>
        <w:rPr>
          <w:b/>
          <w:sz w:val="20"/>
        </w:rPr>
        <w:lastRenderedPageBreak/>
        <w:t>MediaWorld</w:t>
      </w:r>
      <w:r>
        <w:rPr>
          <w:b/>
          <w:spacing w:val="-4"/>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24</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€50</w:t>
      </w:r>
    </w:p>
    <w:p w14:paraId="4E2EA571" w14:textId="77777777" w:rsidR="002478C2" w:rsidRDefault="00000000">
      <w:pPr>
        <w:pStyle w:val="Paragrafoelenco"/>
        <w:numPr>
          <w:ilvl w:val="0"/>
          <w:numId w:val="4"/>
        </w:numPr>
        <w:tabs>
          <w:tab w:val="left" w:pos="828"/>
        </w:tabs>
        <w:ind w:left="828" w:hanging="505"/>
        <w:rPr>
          <w:sz w:val="20"/>
        </w:rPr>
      </w:pPr>
      <w:r>
        <w:rPr>
          <w:b/>
          <w:sz w:val="20"/>
        </w:rPr>
        <w:t>MediaWorld</w:t>
      </w:r>
      <w:r>
        <w:rPr>
          <w:b/>
          <w:spacing w:val="-4"/>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24</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€25</w:t>
      </w:r>
    </w:p>
    <w:p w14:paraId="6E8DC38E"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4"/>
          <w:sz w:val="20"/>
        </w:rPr>
        <w:t>€200</w:t>
      </w:r>
    </w:p>
    <w:p w14:paraId="4F9400D1"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4"/>
          <w:sz w:val="20"/>
        </w:rPr>
        <w:t>€100</w:t>
      </w:r>
    </w:p>
    <w:p w14:paraId="7BF030DB"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€90</w:t>
      </w:r>
    </w:p>
    <w:p w14:paraId="488F4715"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€80</w:t>
      </w:r>
    </w:p>
    <w:p w14:paraId="3BA6BE55"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€75</w:t>
      </w:r>
    </w:p>
    <w:p w14:paraId="06E08438"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€70</w:t>
      </w:r>
    </w:p>
    <w:p w14:paraId="6E3D1ACD"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€60</w:t>
      </w:r>
    </w:p>
    <w:p w14:paraId="393A2F19"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€50</w:t>
      </w:r>
    </w:p>
    <w:p w14:paraId="082D98E5"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€40</w:t>
      </w:r>
    </w:p>
    <w:p w14:paraId="584F2F41" w14:textId="77777777" w:rsidR="002478C2" w:rsidRDefault="00000000">
      <w:pPr>
        <w:pStyle w:val="Paragrafoelenco"/>
        <w:numPr>
          <w:ilvl w:val="0"/>
          <w:numId w:val="4"/>
        </w:numPr>
        <w:tabs>
          <w:tab w:val="left" w:pos="828"/>
        </w:tabs>
        <w:spacing w:before="61"/>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€30</w:t>
      </w:r>
    </w:p>
    <w:p w14:paraId="70D4B4F1"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€25</w:t>
      </w:r>
    </w:p>
    <w:p w14:paraId="2B2E63B5"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€15</w:t>
      </w:r>
    </w:p>
    <w:p w14:paraId="2DB3EEA5" w14:textId="77777777" w:rsidR="002478C2" w:rsidRDefault="00000000">
      <w:pPr>
        <w:pStyle w:val="Paragrafoelenco"/>
        <w:numPr>
          <w:ilvl w:val="0"/>
          <w:numId w:val="4"/>
        </w:numPr>
        <w:tabs>
          <w:tab w:val="left" w:pos="828"/>
        </w:tabs>
        <w:ind w:left="828" w:hanging="505"/>
        <w:rPr>
          <w:sz w:val="20"/>
        </w:rPr>
      </w:pPr>
      <w:r>
        <w:rPr>
          <w:b/>
          <w:sz w:val="20"/>
        </w:rPr>
        <w:t>Q8</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1"/>
          <w:sz w:val="20"/>
        </w:rPr>
        <w:t xml:space="preserve"> </w:t>
      </w:r>
      <w:r>
        <w:rPr>
          <w:b/>
          <w:sz w:val="20"/>
        </w:rPr>
        <w:t>date of</w:t>
      </w:r>
      <w:r>
        <w:rPr>
          <w:b/>
          <w:spacing w:val="2"/>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€10</w:t>
      </w:r>
    </w:p>
    <w:p w14:paraId="6AD70C40" w14:textId="77777777" w:rsidR="002478C2" w:rsidRDefault="00000000">
      <w:pPr>
        <w:pStyle w:val="Paragrafoelenco"/>
        <w:numPr>
          <w:ilvl w:val="0"/>
          <w:numId w:val="4"/>
        </w:numPr>
        <w:tabs>
          <w:tab w:val="left" w:pos="828"/>
        </w:tabs>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€200</w:t>
      </w:r>
    </w:p>
    <w:p w14:paraId="56FDEB0F" w14:textId="77777777" w:rsidR="002478C2" w:rsidRDefault="00000000">
      <w:pPr>
        <w:pStyle w:val="Paragrafoelenco"/>
        <w:numPr>
          <w:ilvl w:val="0"/>
          <w:numId w:val="4"/>
        </w:numPr>
        <w:tabs>
          <w:tab w:val="left" w:pos="828"/>
        </w:tabs>
        <w:spacing w:before="0"/>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€100</w:t>
      </w:r>
    </w:p>
    <w:p w14:paraId="662F895F" w14:textId="77777777" w:rsidR="002478C2" w:rsidRDefault="00000000">
      <w:pPr>
        <w:pStyle w:val="Paragrafoelenco"/>
        <w:numPr>
          <w:ilvl w:val="0"/>
          <w:numId w:val="4"/>
        </w:numPr>
        <w:tabs>
          <w:tab w:val="left" w:pos="828"/>
        </w:tabs>
        <w:spacing w:before="0"/>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€90</w:t>
      </w:r>
    </w:p>
    <w:p w14:paraId="48B5E311" w14:textId="77777777" w:rsidR="002478C2" w:rsidRDefault="00000000">
      <w:pPr>
        <w:pStyle w:val="Paragrafoelenco"/>
        <w:numPr>
          <w:ilvl w:val="0"/>
          <w:numId w:val="4"/>
        </w:numPr>
        <w:tabs>
          <w:tab w:val="left" w:pos="828"/>
        </w:tabs>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€80</w:t>
      </w:r>
    </w:p>
    <w:p w14:paraId="04D4F00D" w14:textId="77777777" w:rsidR="002478C2" w:rsidRDefault="00000000">
      <w:pPr>
        <w:pStyle w:val="Paragrafoelenco"/>
        <w:numPr>
          <w:ilvl w:val="0"/>
          <w:numId w:val="4"/>
        </w:numPr>
        <w:tabs>
          <w:tab w:val="left" w:pos="828"/>
        </w:tabs>
        <w:spacing w:before="0"/>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€75</w:t>
      </w:r>
    </w:p>
    <w:p w14:paraId="7809D346" w14:textId="77777777" w:rsidR="002478C2" w:rsidRDefault="00000000">
      <w:pPr>
        <w:pStyle w:val="Paragrafoelenco"/>
        <w:numPr>
          <w:ilvl w:val="0"/>
          <w:numId w:val="4"/>
        </w:numPr>
        <w:tabs>
          <w:tab w:val="left" w:pos="828"/>
        </w:tabs>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€70</w:t>
      </w:r>
    </w:p>
    <w:p w14:paraId="2BFB193F" w14:textId="77777777" w:rsidR="002478C2" w:rsidRDefault="00000000">
      <w:pPr>
        <w:pStyle w:val="Paragrafoelenco"/>
        <w:numPr>
          <w:ilvl w:val="0"/>
          <w:numId w:val="4"/>
        </w:numPr>
        <w:tabs>
          <w:tab w:val="left" w:pos="828"/>
        </w:tabs>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€60</w:t>
      </w:r>
    </w:p>
    <w:p w14:paraId="5B044041" w14:textId="77777777" w:rsidR="002478C2" w:rsidRDefault="00000000">
      <w:pPr>
        <w:pStyle w:val="Paragrafoelenco"/>
        <w:numPr>
          <w:ilvl w:val="0"/>
          <w:numId w:val="4"/>
        </w:numPr>
        <w:tabs>
          <w:tab w:val="left" w:pos="828"/>
        </w:tabs>
        <w:spacing w:before="0"/>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€50</w:t>
      </w:r>
    </w:p>
    <w:p w14:paraId="4D21EA8F" w14:textId="77777777" w:rsidR="002478C2" w:rsidRDefault="00000000">
      <w:pPr>
        <w:pStyle w:val="Paragrafoelenco"/>
        <w:numPr>
          <w:ilvl w:val="0"/>
          <w:numId w:val="4"/>
        </w:numPr>
        <w:tabs>
          <w:tab w:val="left" w:pos="828"/>
        </w:tabs>
        <w:spacing w:before="0"/>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€40</w:t>
      </w:r>
    </w:p>
    <w:p w14:paraId="29304DD6" w14:textId="77777777" w:rsidR="002478C2" w:rsidRDefault="00000000">
      <w:pPr>
        <w:pStyle w:val="Paragrafoelenco"/>
        <w:numPr>
          <w:ilvl w:val="0"/>
          <w:numId w:val="4"/>
        </w:numPr>
        <w:tabs>
          <w:tab w:val="left" w:pos="828"/>
        </w:tabs>
        <w:spacing w:before="66"/>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€30</w:t>
      </w:r>
    </w:p>
    <w:p w14:paraId="3D26D512" w14:textId="77777777" w:rsidR="002478C2" w:rsidRDefault="00000000">
      <w:pPr>
        <w:pStyle w:val="Paragrafoelenco"/>
        <w:numPr>
          <w:ilvl w:val="0"/>
          <w:numId w:val="4"/>
        </w:numPr>
        <w:tabs>
          <w:tab w:val="left" w:pos="828"/>
        </w:tabs>
        <w:spacing w:before="55"/>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€25</w:t>
      </w:r>
    </w:p>
    <w:p w14:paraId="15C8F493" w14:textId="77777777" w:rsidR="002478C2" w:rsidRDefault="00000000">
      <w:pPr>
        <w:pStyle w:val="Paragrafoelenco"/>
        <w:numPr>
          <w:ilvl w:val="0"/>
          <w:numId w:val="4"/>
        </w:numPr>
        <w:tabs>
          <w:tab w:val="left" w:pos="828"/>
        </w:tabs>
        <w:spacing w:before="0"/>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€15</w:t>
      </w:r>
    </w:p>
    <w:p w14:paraId="595B677E" w14:textId="77777777" w:rsidR="002478C2" w:rsidRDefault="00000000">
      <w:pPr>
        <w:pStyle w:val="Paragrafoelenco"/>
        <w:numPr>
          <w:ilvl w:val="0"/>
          <w:numId w:val="4"/>
        </w:numPr>
        <w:tabs>
          <w:tab w:val="left" w:pos="828"/>
        </w:tabs>
        <w:ind w:left="828" w:hanging="505"/>
        <w:rPr>
          <w:sz w:val="20"/>
        </w:rPr>
      </w:pPr>
      <w:r>
        <w:rPr>
          <w:b/>
          <w:sz w:val="20"/>
        </w:rPr>
        <w:t>Enilive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 12</w:t>
      </w:r>
      <w:r>
        <w:rPr>
          <w:b/>
          <w:spacing w:val="-2"/>
          <w:sz w:val="20"/>
        </w:rPr>
        <w:t xml:space="preserve"> </w:t>
      </w:r>
      <w:r>
        <w:rPr>
          <w:b/>
          <w:sz w:val="20"/>
        </w:rPr>
        <w:t>months from</w:t>
      </w:r>
      <w:r>
        <w:rPr>
          <w:b/>
          <w:spacing w:val="1"/>
          <w:sz w:val="20"/>
        </w:rPr>
        <w:t xml:space="preserve"> </w:t>
      </w:r>
      <w:r>
        <w:rPr>
          <w:b/>
          <w:sz w:val="20"/>
        </w:rPr>
        <w:t>date of</w:t>
      </w:r>
      <w:r>
        <w:rPr>
          <w:b/>
          <w:spacing w:val="1"/>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€10</w:t>
      </w:r>
    </w:p>
    <w:p w14:paraId="229E408A" w14:textId="77777777" w:rsidR="002478C2" w:rsidRDefault="00000000">
      <w:pPr>
        <w:pStyle w:val="Paragrafoelenco"/>
        <w:numPr>
          <w:ilvl w:val="0"/>
          <w:numId w:val="4"/>
        </w:numPr>
        <w:tabs>
          <w:tab w:val="left" w:pos="828"/>
        </w:tabs>
        <w:spacing w:before="0"/>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€100</w:t>
      </w:r>
    </w:p>
    <w:p w14:paraId="2C1EB9F6" w14:textId="77777777" w:rsidR="002478C2" w:rsidRDefault="00000000">
      <w:pPr>
        <w:pStyle w:val="Paragrafoelenco"/>
        <w:numPr>
          <w:ilvl w:val="0"/>
          <w:numId w:val="4"/>
        </w:numPr>
        <w:tabs>
          <w:tab w:val="left" w:pos="828"/>
        </w:tabs>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€90</w:t>
      </w:r>
    </w:p>
    <w:p w14:paraId="31D0E550" w14:textId="77777777" w:rsidR="002478C2" w:rsidRDefault="00000000">
      <w:pPr>
        <w:pStyle w:val="Paragrafoelenco"/>
        <w:numPr>
          <w:ilvl w:val="0"/>
          <w:numId w:val="4"/>
        </w:numPr>
        <w:tabs>
          <w:tab w:val="left" w:pos="828"/>
        </w:tabs>
        <w:spacing w:before="6"/>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€80</w:t>
      </w:r>
    </w:p>
    <w:p w14:paraId="35FA0AD3" w14:textId="77777777" w:rsidR="002478C2" w:rsidRDefault="00000000">
      <w:pPr>
        <w:pStyle w:val="Paragrafoelenco"/>
        <w:numPr>
          <w:ilvl w:val="0"/>
          <w:numId w:val="4"/>
        </w:numPr>
        <w:tabs>
          <w:tab w:val="left" w:pos="828"/>
        </w:tabs>
        <w:spacing w:before="55"/>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€75</w:t>
      </w:r>
    </w:p>
    <w:p w14:paraId="547E158C" w14:textId="77777777" w:rsidR="002478C2" w:rsidRDefault="00000000">
      <w:pPr>
        <w:pStyle w:val="Paragrafoelenco"/>
        <w:numPr>
          <w:ilvl w:val="0"/>
          <w:numId w:val="4"/>
        </w:numPr>
        <w:tabs>
          <w:tab w:val="left" w:pos="828"/>
        </w:tabs>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€70</w:t>
      </w:r>
    </w:p>
    <w:p w14:paraId="040D6DFC" w14:textId="77777777" w:rsidR="002478C2" w:rsidRDefault="00000000">
      <w:pPr>
        <w:pStyle w:val="Paragrafoelenco"/>
        <w:numPr>
          <w:ilvl w:val="0"/>
          <w:numId w:val="4"/>
        </w:numPr>
        <w:tabs>
          <w:tab w:val="left" w:pos="828"/>
        </w:tabs>
        <w:spacing w:before="0"/>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€60</w:t>
      </w:r>
    </w:p>
    <w:p w14:paraId="12411306" w14:textId="77777777" w:rsidR="002478C2" w:rsidRDefault="00000000">
      <w:pPr>
        <w:pStyle w:val="Paragrafoelenco"/>
        <w:numPr>
          <w:ilvl w:val="0"/>
          <w:numId w:val="4"/>
        </w:numPr>
        <w:tabs>
          <w:tab w:val="left" w:pos="828"/>
        </w:tabs>
        <w:spacing w:before="0"/>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€50</w:t>
      </w:r>
    </w:p>
    <w:p w14:paraId="658382AD" w14:textId="77777777" w:rsidR="002478C2" w:rsidRDefault="00000000">
      <w:pPr>
        <w:pStyle w:val="Paragrafoelenco"/>
        <w:numPr>
          <w:ilvl w:val="0"/>
          <w:numId w:val="4"/>
        </w:numPr>
        <w:tabs>
          <w:tab w:val="left" w:pos="828"/>
        </w:tabs>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€30</w:t>
      </w:r>
    </w:p>
    <w:p w14:paraId="01391B37" w14:textId="77777777" w:rsidR="002478C2" w:rsidRDefault="00000000">
      <w:pPr>
        <w:pStyle w:val="Paragrafoelenco"/>
        <w:numPr>
          <w:ilvl w:val="0"/>
          <w:numId w:val="4"/>
        </w:numPr>
        <w:tabs>
          <w:tab w:val="left" w:pos="828"/>
        </w:tabs>
        <w:spacing w:before="5"/>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€25</w:t>
      </w:r>
    </w:p>
    <w:p w14:paraId="06D5C3D5" w14:textId="77777777" w:rsidR="002478C2" w:rsidRDefault="00000000">
      <w:pPr>
        <w:pStyle w:val="Paragrafoelenco"/>
        <w:numPr>
          <w:ilvl w:val="0"/>
          <w:numId w:val="4"/>
        </w:numPr>
        <w:tabs>
          <w:tab w:val="left" w:pos="828"/>
        </w:tabs>
        <w:spacing w:before="55"/>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€15</w:t>
      </w:r>
    </w:p>
    <w:p w14:paraId="51C6745B" w14:textId="77777777" w:rsidR="002478C2" w:rsidRDefault="00000000">
      <w:pPr>
        <w:pStyle w:val="Paragrafoelenco"/>
        <w:numPr>
          <w:ilvl w:val="0"/>
          <w:numId w:val="4"/>
        </w:numPr>
        <w:tabs>
          <w:tab w:val="left" w:pos="828"/>
        </w:tabs>
        <w:ind w:left="828" w:hanging="505"/>
        <w:rPr>
          <w:sz w:val="20"/>
        </w:rPr>
      </w:pPr>
      <w:r>
        <w:rPr>
          <w:b/>
          <w:sz w:val="20"/>
        </w:rPr>
        <w:t>Amazon</w:t>
      </w:r>
      <w:r>
        <w:rPr>
          <w:b/>
          <w:spacing w:val="-4"/>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€10</w:t>
      </w:r>
    </w:p>
    <w:p w14:paraId="456AB252" w14:textId="77777777" w:rsidR="002478C2" w:rsidRDefault="00000000">
      <w:pPr>
        <w:pStyle w:val="Paragrafoelenco"/>
        <w:numPr>
          <w:ilvl w:val="0"/>
          <w:numId w:val="4"/>
        </w:numPr>
        <w:tabs>
          <w:tab w:val="left" w:pos="828"/>
        </w:tabs>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4"/>
          <w:sz w:val="20"/>
        </w:rPr>
        <w:t>€100</w:t>
      </w:r>
    </w:p>
    <w:p w14:paraId="2947BB33" w14:textId="77777777" w:rsidR="002478C2" w:rsidRDefault="00000000">
      <w:pPr>
        <w:pStyle w:val="Paragrafoelenco"/>
        <w:numPr>
          <w:ilvl w:val="0"/>
          <w:numId w:val="4"/>
        </w:numPr>
        <w:tabs>
          <w:tab w:val="left" w:pos="828"/>
        </w:tabs>
        <w:spacing w:before="5"/>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€90</w:t>
      </w:r>
    </w:p>
    <w:p w14:paraId="3FE54AFA" w14:textId="77777777" w:rsidR="002478C2" w:rsidRDefault="00000000">
      <w:pPr>
        <w:pStyle w:val="Paragrafoelenco"/>
        <w:numPr>
          <w:ilvl w:val="0"/>
          <w:numId w:val="4"/>
        </w:numPr>
        <w:tabs>
          <w:tab w:val="left" w:pos="828"/>
        </w:tabs>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€80</w:t>
      </w:r>
    </w:p>
    <w:p w14:paraId="5A7A1C2E" w14:textId="77777777" w:rsidR="002478C2" w:rsidRDefault="00000000">
      <w:pPr>
        <w:pStyle w:val="Paragrafoelenco"/>
        <w:numPr>
          <w:ilvl w:val="0"/>
          <w:numId w:val="4"/>
        </w:numPr>
        <w:tabs>
          <w:tab w:val="left" w:pos="828"/>
        </w:tabs>
        <w:spacing w:before="0"/>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€75</w:t>
      </w:r>
    </w:p>
    <w:p w14:paraId="1997F5DE" w14:textId="77777777" w:rsidR="002478C2" w:rsidRDefault="00000000">
      <w:pPr>
        <w:pStyle w:val="Paragrafoelenco"/>
        <w:numPr>
          <w:ilvl w:val="0"/>
          <w:numId w:val="4"/>
        </w:numPr>
        <w:tabs>
          <w:tab w:val="left" w:pos="828"/>
        </w:tabs>
        <w:spacing w:before="56"/>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€70</w:t>
      </w:r>
    </w:p>
    <w:p w14:paraId="75C0015D" w14:textId="77777777" w:rsidR="002478C2" w:rsidRDefault="00000000">
      <w:pPr>
        <w:pStyle w:val="Paragrafoelenco"/>
        <w:numPr>
          <w:ilvl w:val="0"/>
          <w:numId w:val="4"/>
        </w:numPr>
        <w:tabs>
          <w:tab w:val="left" w:pos="828"/>
        </w:tabs>
        <w:spacing w:before="0"/>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€60</w:t>
      </w:r>
    </w:p>
    <w:p w14:paraId="62014412" w14:textId="77777777" w:rsidR="002478C2" w:rsidRDefault="002478C2">
      <w:pPr>
        <w:pStyle w:val="Paragrafoelenco"/>
        <w:rPr>
          <w:sz w:val="20"/>
        </w:rPr>
        <w:sectPr w:rsidR="002478C2">
          <w:pgSz w:w="11910" w:h="16840"/>
          <w:pgMar w:top="920" w:right="992" w:bottom="1220" w:left="992" w:header="0" w:footer="982" w:gutter="0"/>
          <w:cols w:space="720"/>
        </w:sectPr>
      </w:pPr>
    </w:p>
    <w:p w14:paraId="659D46F8" w14:textId="77777777" w:rsidR="002478C2" w:rsidRDefault="00000000">
      <w:pPr>
        <w:pStyle w:val="Paragrafoelenco"/>
        <w:numPr>
          <w:ilvl w:val="0"/>
          <w:numId w:val="4"/>
        </w:numPr>
        <w:tabs>
          <w:tab w:val="left" w:pos="828"/>
        </w:tabs>
        <w:spacing w:before="79"/>
        <w:ind w:left="828" w:hanging="505"/>
        <w:rPr>
          <w:sz w:val="20"/>
        </w:rPr>
      </w:pPr>
      <w:r>
        <w:rPr>
          <w:b/>
          <w:sz w:val="20"/>
        </w:rPr>
        <w:lastRenderedPageBreak/>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€50</w:t>
      </w:r>
    </w:p>
    <w:p w14:paraId="5DB88F87" w14:textId="77777777" w:rsidR="002478C2" w:rsidRDefault="00000000">
      <w:pPr>
        <w:pStyle w:val="Paragrafoelenco"/>
        <w:numPr>
          <w:ilvl w:val="0"/>
          <w:numId w:val="4"/>
        </w:numPr>
        <w:tabs>
          <w:tab w:val="left" w:pos="828"/>
        </w:tabs>
        <w:spacing w:before="0"/>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€40</w:t>
      </w:r>
    </w:p>
    <w:p w14:paraId="0C671C6A" w14:textId="77777777" w:rsidR="002478C2" w:rsidRDefault="00000000">
      <w:pPr>
        <w:pStyle w:val="Paragrafoelenco"/>
        <w:numPr>
          <w:ilvl w:val="0"/>
          <w:numId w:val="4"/>
        </w:numPr>
        <w:tabs>
          <w:tab w:val="left" w:pos="828"/>
        </w:tabs>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€30</w:t>
      </w:r>
    </w:p>
    <w:p w14:paraId="6AB9D756" w14:textId="77777777" w:rsidR="002478C2" w:rsidRDefault="00000000">
      <w:pPr>
        <w:pStyle w:val="Paragrafoelenco"/>
        <w:numPr>
          <w:ilvl w:val="0"/>
          <w:numId w:val="4"/>
        </w:numPr>
        <w:tabs>
          <w:tab w:val="left" w:pos="828"/>
        </w:tabs>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€25</w:t>
      </w:r>
    </w:p>
    <w:p w14:paraId="7686ED5C" w14:textId="77777777" w:rsidR="002478C2" w:rsidRDefault="00000000">
      <w:pPr>
        <w:pStyle w:val="Paragrafoelenco"/>
        <w:numPr>
          <w:ilvl w:val="0"/>
          <w:numId w:val="4"/>
        </w:numPr>
        <w:tabs>
          <w:tab w:val="left" w:pos="828"/>
        </w:tabs>
        <w:spacing w:before="0"/>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€20</w:t>
      </w:r>
    </w:p>
    <w:p w14:paraId="314CCA93" w14:textId="77777777" w:rsidR="002478C2" w:rsidRDefault="00000000">
      <w:pPr>
        <w:pStyle w:val="Paragrafoelenco"/>
        <w:numPr>
          <w:ilvl w:val="0"/>
          <w:numId w:val="4"/>
        </w:numPr>
        <w:tabs>
          <w:tab w:val="left" w:pos="828"/>
        </w:tabs>
        <w:spacing w:before="0"/>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€15</w:t>
      </w:r>
    </w:p>
    <w:p w14:paraId="6A042F4F" w14:textId="77777777" w:rsidR="002478C2" w:rsidRDefault="00000000">
      <w:pPr>
        <w:pStyle w:val="Paragrafoelenco"/>
        <w:numPr>
          <w:ilvl w:val="0"/>
          <w:numId w:val="4"/>
        </w:numPr>
        <w:tabs>
          <w:tab w:val="left" w:pos="828"/>
        </w:tabs>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€10</w:t>
      </w:r>
    </w:p>
    <w:p w14:paraId="3D97D599" w14:textId="77777777" w:rsidR="002478C2" w:rsidRDefault="00000000">
      <w:pPr>
        <w:pStyle w:val="Paragrafoelenco"/>
        <w:numPr>
          <w:ilvl w:val="0"/>
          <w:numId w:val="4"/>
        </w:numPr>
        <w:tabs>
          <w:tab w:val="left" w:pos="828"/>
        </w:tabs>
        <w:ind w:left="828" w:hanging="505"/>
        <w:rPr>
          <w:sz w:val="20"/>
        </w:rPr>
      </w:pPr>
      <w:r>
        <w:rPr>
          <w:b/>
          <w:sz w:val="20"/>
        </w:rPr>
        <w:t>JD</w:t>
      </w:r>
      <w:r>
        <w:rPr>
          <w:b/>
          <w:spacing w:val="-2"/>
          <w:sz w:val="20"/>
        </w:rPr>
        <w:t xml:space="preserve"> </w:t>
      </w:r>
      <w:r>
        <w:rPr>
          <w:b/>
          <w:sz w:val="20"/>
        </w:rPr>
        <w:t>Sports</w:t>
      </w:r>
      <w:r>
        <w:rPr>
          <w:b/>
          <w:spacing w:val="-1"/>
          <w:sz w:val="20"/>
        </w:rPr>
        <w:t xml:space="preserve"> </w:t>
      </w:r>
      <w:r>
        <w:rPr>
          <w:b/>
          <w:sz w:val="20"/>
        </w:rPr>
        <w:t>Gift</w:t>
      </w:r>
      <w:r>
        <w:rPr>
          <w:b/>
          <w:spacing w:val="-4"/>
          <w:sz w:val="20"/>
        </w:rPr>
        <w:t xml:space="preserve"> </w:t>
      </w:r>
      <w:r>
        <w:rPr>
          <w:b/>
          <w:sz w:val="20"/>
        </w:rPr>
        <w:t>Card</w:t>
      </w:r>
      <w:r>
        <w:rPr>
          <w:b/>
          <w:spacing w:val="-4"/>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2"/>
          <w:sz w:val="20"/>
        </w:rPr>
        <w:t xml:space="preserve"> </w:t>
      </w:r>
      <w:r>
        <w:rPr>
          <w:b/>
          <w:sz w:val="20"/>
        </w:rPr>
        <w:t>months</w:t>
      </w:r>
      <w:r>
        <w:rPr>
          <w:b/>
          <w:spacing w:val="-1"/>
          <w:sz w:val="20"/>
        </w:rPr>
        <w:t xml:space="preserve"> </w:t>
      </w:r>
      <w:r>
        <w:rPr>
          <w:b/>
          <w:sz w:val="20"/>
        </w:rPr>
        <w:t>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€5</w:t>
      </w:r>
    </w:p>
    <w:p w14:paraId="04EA17A4" w14:textId="77777777" w:rsidR="002478C2" w:rsidRDefault="00000000">
      <w:pPr>
        <w:pStyle w:val="Paragrafoelenco"/>
        <w:numPr>
          <w:ilvl w:val="0"/>
          <w:numId w:val="4"/>
        </w:numPr>
        <w:tabs>
          <w:tab w:val="left" w:pos="828"/>
        </w:tabs>
        <w:spacing w:before="0"/>
        <w:ind w:left="828" w:hanging="505"/>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4"/>
          <w:sz w:val="20"/>
        </w:rPr>
        <w:t>€100</w:t>
      </w:r>
    </w:p>
    <w:p w14:paraId="2399A5E1" w14:textId="77777777" w:rsidR="002478C2" w:rsidRDefault="00000000">
      <w:pPr>
        <w:pStyle w:val="Paragrafoelenco"/>
        <w:numPr>
          <w:ilvl w:val="0"/>
          <w:numId w:val="4"/>
        </w:numPr>
        <w:tabs>
          <w:tab w:val="left" w:pos="828"/>
        </w:tabs>
        <w:ind w:left="828" w:hanging="505"/>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€90</w:t>
      </w:r>
    </w:p>
    <w:p w14:paraId="587D5E29" w14:textId="77777777" w:rsidR="002478C2" w:rsidRDefault="00000000">
      <w:pPr>
        <w:pStyle w:val="Paragrafoelenco"/>
        <w:numPr>
          <w:ilvl w:val="0"/>
          <w:numId w:val="4"/>
        </w:numPr>
        <w:tabs>
          <w:tab w:val="left" w:pos="828"/>
        </w:tabs>
        <w:ind w:left="828" w:hanging="505"/>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€80</w:t>
      </w:r>
    </w:p>
    <w:p w14:paraId="5C92384A" w14:textId="77777777" w:rsidR="002478C2" w:rsidRDefault="00000000">
      <w:pPr>
        <w:pStyle w:val="Paragrafoelenco"/>
        <w:numPr>
          <w:ilvl w:val="0"/>
          <w:numId w:val="4"/>
        </w:numPr>
        <w:tabs>
          <w:tab w:val="left" w:pos="828"/>
        </w:tabs>
        <w:spacing w:before="0"/>
        <w:ind w:left="828" w:hanging="505"/>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€75</w:t>
      </w:r>
    </w:p>
    <w:p w14:paraId="70865036" w14:textId="77777777" w:rsidR="002478C2" w:rsidRDefault="00000000">
      <w:pPr>
        <w:pStyle w:val="Paragrafoelenco"/>
        <w:numPr>
          <w:ilvl w:val="0"/>
          <w:numId w:val="4"/>
        </w:numPr>
        <w:tabs>
          <w:tab w:val="left" w:pos="828"/>
        </w:tabs>
        <w:spacing w:before="1"/>
        <w:ind w:left="828" w:hanging="505"/>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€70</w:t>
      </w:r>
    </w:p>
    <w:p w14:paraId="6BC025F2" w14:textId="77777777" w:rsidR="002478C2" w:rsidRDefault="00000000">
      <w:pPr>
        <w:pStyle w:val="Paragrafoelenco"/>
        <w:numPr>
          <w:ilvl w:val="0"/>
          <w:numId w:val="4"/>
        </w:numPr>
        <w:tabs>
          <w:tab w:val="left" w:pos="828"/>
        </w:tabs>
        <w:ind w:left="828" w:hanging="505"/>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€60</w:t>
      </w:r>
    </w:p>
    <w:p w14:paraId="457C9832" w14:textId="77777777" w:rsidR="002478C2" w:rsidRDefault="00000000">
      <w:pPr>
        <w:pStyle w:val="Paragrafoelenco"/>
        <w:numPr>
          <w:ilvl w:val="0"/>
          <w:numId w:val="4"/>
        </w:numPr>
        <w:tabs>
          <w:tab w:val="left" w:pos="827"/>
        </w:tabs>
        <w:spacing w:before="0"/>
        <w:ind w:left="827" w:hanging="504"/>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€50</w:t>
      </w:r>
    </w:p>
    <w:p w14:paraId="57E78390" w14:textId="77777777" w:rsidR="002478C2" w:rsidRDefault="00000000">
      <w:pPr>
        <w:pStyle w:val="Paragrafoelenco"/>
        <w:numPr>
          <w:ilvl w:val="0"/>
          <w:numId w:val="4"/>
        </w:numPr>
        <w:tabs>
          <w:tab w:val="left" w:pos="827"/>
        </w:tabs>
        <w:ind w:left="827" w:hanging="504"/>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€40</w:t>
      </w:r>
    </w:p>
    <w:p w14:paraId="67AF1D80" w14:textId="77777777" w:rsidR="002478C2" w:rsidRDefault="00000000">
      <w:pPr>
        <w:pStyle w:val="Paragrafoelenco"/>
        <w:numPr>
          <w:ilvl w:val="0"/>
          <w:numId w:val="4"/>
        </w:numPr>
        <w:tabs>
          <w:tab w:val="left" w:pos="827"/>
        </w:tabs>
        <w:ind w:left="827" w:hanging="504"/>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€30</w:t>
      </w:r>
    </w:p>
    <w:p w14:paraId="440BB0CF" w14:textId="77777777" w:rsidR="002478C2" w:rsidRDefault="00000000">
      <w:pPr>
        <w:pStyle w:val="Paragrafoelenco"/>
        <w:numPr>
          <w:ilvl w:val="0"/>
          <w:numId w:val="4"/>
        </w:numPr>
        <w:tabs>
          <w:tab w:val="left" w:pos="827"/>
        </w:tabs>
        <w:spacing w:before="0"/>
        <w:ind w:left="827" w:hanging="504"/>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€25</w:t>
      </w:r>
    </w:p>
    <w:p w14:paraId="0F8AD1F7" w14:textId="77777777" w:rsidR="002478C2" w:rsidRDefault="00000000">
      <w:pPr>
        <w:pStyle w:val="Paragrafoelenco"/>
        <w:numPr>
          <w:ilvl w:val="0"/>
          <w:numId w:val="4"/>
        </w:numPr>
        <w:tabs>
          <w:tab w:val="left" w:pos="827"/>
        </w:tabs>
        <w:ind w:left="827" w:hanging="504"/>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€20</w:t>
      </w:r>
    </w:p>
    <w:p w14:paraId="5BA59F42" w14:textId="77777777" w:rsidR="002478C2" w:rsidRDefault="00000000">
      <w:pPr>
        <w:pStyle w:val="Paragrafoelenco"/>
        <w:numPr>
          <w:ilvl w:val="0"/>
          <w:numId w:val="4"/>
        </w:numPr>
        <w:tabs>
          <w:tab w:val="left" w:pos="827"/>
        </w:tabs>
        <w:ind w:left="827" w:hanging="504"/>
        <w:rPr>
          <w:sz w:val="20"/>
        </w:rPr>
      </w:pPr>
      <w:r>
        <w:rPr>
          <w:b/>
          <w:sz w:val="20"/>
        </w:rPr>
        <w:t>Decathlon</w:t>
      </w:r>
      <w:r>
        <w:rPr>
          <w:b/>
          <w:spacing w:val="-4"/>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w:t>
      </w:r>
      <w:r>
        <w:rPr>
          <w:b/>
          <w:spacing w:val="-1"/>
          <w:sz w:val="20"/>
        </w:rPr>
        <w:t xml:space="preserve"> </w:t>
      </w:r>
      <w:r>
        <w:rPr>
          <w:b/>
          <w:sz w:val="20"/>
        </w:rPr>
        <w:t>24</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1"/>
          <w:sz w:val="20"/>
        </w:rPr>
        <w:t xml:space="preserve"> </w:t>
      </w:r>
      <w:r>
        <w:rPr>
          <w:sz w:val="20"/>
        </w:rPr>
        <w:t>—</w:t>
      </w:r>
      <w:r>
        <w:rPr>
          <w:spacing w:val="-1"/>
          <w:sz w:val="20"/>
        </w:rPr>
        <w:t xml:space="preserve"> </w:t>
      </w:r>
      <w:r>
        <w:rPr>
          <w:spacing w:val="-5"/>
          <w:sz w:val="20"/>
        </w:rPr>
        <w:t>€10</w:t>
      </w:r>
    </w:p>
    <w:p w14:paraId="7BDB9F75" w14:textId="77777777" w:rsidR="002478C2" w:rsidRDefault="00000000">
      <w:pPr>
        <w:pStyle w:val="Paragrafoelenco"/>
        <w:numPr>
          <w:ilvl w:val="0"/>
          <w:numId w:val="4"/>
        </w:numPr>
        <w:tabs>
          <w:tab w:val="left" w:pos="827"/>
        </w:tabs>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4"/>
          <w:sz w:val="20"/>
        </w:rPr>
        <w:t>€100</w:t>
      </w:r>
    </w:p>
    <w:p w14:paraId="33814EB4" w14:textId="77777777" w:rsidR="002478C2" w:rsidRDefault="00000000">
      <w:pPr>
        <w:pStyle w:val="Paragrafoelenco"/>
        <w:numPr>
          <w:ilvl w:val="0"/>
          <w:numId w:val="4"/>
        </w:numPr>
        <w:tabs>
          <w:tab w:val="left" w:pos="827"/>
        </w:tabs>
        <w:spacing w:before="0"/>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€90</w:t>
      </w:r>
    </w:p>
    <w:p w14:paraId="02B52B55" w14:textId="77777777" w:rsidR="002478C2" w:rsidRDefault="00000000">
      <w:pPr>
        <w:pStyle w:val="Paragrafoelenco"/>
        <w:numPr>
          <w:ilvl w:val="0"/>
          <w:numId w:val="4"/>
        </w:numPr>
        <w:tabs>
          <w:tab w:val="left" w:pos="827"/>
        </w:tabs>
        <w:spacing w:before="0"/>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€80</w:t>
      </w:r>
    </w:p>
    <w:p w14:paraId="7B4C0A7B" w14:textId="77777777" w:rsidR="002478C2" w:rsidRDefault="00000000">
      <w:pPr>
        <w:pStyle w:val="Paragrafoelenco"/>
        <w:numPr>
          <w:ilvl w:val="0"/>
          <w:numId w:val="4"/>
        </w:numPr>
        <w:tabs>
          <w:tab w:val="left" w:pos="827"/>
        </w:tabs>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€75</w:t>
      </w:r>
    </w:p>
    <w:p w14:paraId="2F3B1024" w14:textId="77777777" w:rsidR="002478C2" w:rsidRDefault="00000000">
      <w:pPr>
        <w:pStyle w:val="Paragrafoelenco"/>
        <w:numPr>
          <w:ilvl w:val="0"/>
          <w:numId w:val="4"/>
        </w:numPr>
        <w:tabs>
          <w:tab w:val="left" w:pos="827"/>
        </w:tabs>
        <w:spacing w:before="0"/>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€70</w:t>
      </w:r>
    </w:p>
    <w:p w14:paraId="07E6FE70" w14:textId="77777777" w:rsidR="002478C2" w:rsidRDefault="00000000">
      <w:pPr>
        <w:pStyle w:val="Paragrafoelenco"/>
        <w:numPr>
          <w:ilvl w:val="0"/>
          <w:numId w:val="4"/>
        </w:numPr>
        <w:tabs>
          <w:tab w:val="left" w:pos="827"/>
        </w:tabs>
        <w:spacing w:before="61"/>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€60</w:t>
      </w:r>
    </w:p>
    <w:p w14:paraId="43BBBB7F" w14:textId="77777777" w:rsidR="002478C2" w:rsidRDefault="00000000">
      <w:pPr>
        <w:pStyle w:val="Paragrafoelenco"/>
        <w:numPr>
          <w:ilvl w:val="0"/>
          <w:numId w:val="4"/>
        </w:numPr>
        <w:tabs>
          <w:tab w:val="left" w:pos="827"/>
        </w:tabs>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€50</w:t>
      </w:r>
    </w:p>
    <w:p w14:paraId="1414C271" w14:textId="77777777" w:rsidR="002478C2" w:rsidRDefault="00000000">
      <w:pPr>
        <w:pStyle w:val="Paragrafoelenco"/>
        <w:numPr>
          <w:ilvl w:val="0"/>
          <w:numId w:val="4"/>
        </w:numPr>
        <w:tabs>
          <w:tab w:val="left" w:pos="827"/>
        </w:tabs>
        <w:spacing w:before="0"/>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€40</w:t>
      </w:r>
    </w:p>
    <w:p w14:paraId="7B743194" w14:textId="77777777" w:rsidR="002478C2" w:rsidRDefault="00000000">
      <w:pPr>
        <w:pStyle w:val="Paragrafoelenco"/>
        <w:numPr>
          <w:ilvl w:val="0"/>
          <w:numId w:val="4"/>
        </w:numPr>
        <w:tabs>
          <w:tab w:val="left" w:pos="827"/>
        </w:tabs>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€30</w:t>
      </w:r>
    </w:p>
    <w:p w14:paraId="339EF460" w14:textId="77777777" w:rsidR="002478C2" w:rsidRDefault="00000000">
      <w:pPr>
        <w:pStyle w:val="Paragrafoelenco"/>
        <w:numPr>
          <w:ilvl w:val="0"/>
          <w:numId w:val="4"/>
        </w:numPr>
        <w:tabs>
          <w:tab w:val="left" w:pos="827"/>
        </w:tabs>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€25</w:t>
      </w:r>
    </w:p>
    <w:p w14:paraId="7411D938" w14:textId="77777777" w:rsidR="002478C2" w:rsidRDefault="00000000">
      <w:pPr>
        <w:pStyle w:val="Paragrafoelenco"/>
        <w:numPr>
          <w:ilvl w:val="0"/>
          <w:numId w:val="4"/>
        </w:numPr>
        <w:tabs>
          <w:tab w:val="left" w:pos="827"/>
        </w:tabs>
        <w:spacing w:before="0"/>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€20</w:t>
      </w:r>
    </w:p>
    <w:p w14:paraId="6BC72B15" w14:textId="77777777" w:rsidR="002478C2" w:rsidRDefault="00000000">
      <w:pPr>
        <w:pStyle w:val="Paragrafoelenco"/>
        <w:numPr>
          <w:ilvl w:val="0"/>
          <w:numId w:val="4"/>
        </w:numPr>
        <w:tabs>
          <w:tab w:val="left" w:pos="827"/>
        </w:tabs>
        <w:spacing w:before="61"/>
        <w:ind w:left="827" w:hanging="504"/>
        <w:rPr>
          <w:sz w:val="20"/>
        </w:rPr>
      </w:pPr>
      <w:r>
        <w:rPr>
          <w:b/>
          <w:sz w:val="20"/>
        </w:rPr>
        <w:t>Nike</w:t>
      </w:r>
      <w:r>
        <w:rPr>
          <w:b/>
          <w:spacing w:val="-1"/>
          <w:sz w:val="20"/>
        </w:rPr>
        <w:t xml:space="preserve"> </w:t>
      </w:r>
      <w:r>
        <w:rPr>
          <w:b/>
          <w:sz w:val="20"/>
        </w:rPr>
        <w:t>Gift</w:t>
      </w:r>
      <w:r>
        <w:rPr>
          <w:b/>
          <w:spacing w:val="-3"/>
          <w:sz w:val="20"/>
        </w:rPr>
        <w:t xml:space="preserve"> </w:t>
      </w:r>
      <w:r>
        <w:rPr>
          <w:b/>
          <w:sz w:val="20"/>
        </w:rPr>
        <w:t>Card</w:t>
      </w:r>
      <w:r>
        <w:rPr>
          <w:b/>
          <w:spacing w:val="-4"/>
          <w:sz w:val="20"/>
        </w:rPr>
        <w:t xml:space="preserve"> </w:t>
      </w:r>
      <w:r>
        <w:rPr>
          <w:b/>
          <w:sz w:val="20"/>
        </w:rPr>
        <w:t>(no</w:t>
      </w:r>
      <w:r>
        <w:rPr>
          <w:b/>
          <w:spacing w:val="-1"/>
          <w:sz w:val="20"/>
        </w:rPr>
        <w:t xml:space="preserve"> </w:t>
      </w:r>
      <w:r>
        <w:rPr>
          <w:b/>
          <w:sz w:val="20"/>
        </w:rPr>
        <w:t>expiry</w:t>
      </w:r>
      <w:r>
        <w:rPr>
          <w:b/>
          <w:spacing w:val="-2"/>
          <w:sz w:val="20"/>
        </w:rPr>
        <w:t xml:space="preserve"> </w:t>
      </w:r>
      <w:r>
        <w:rPr>
          <w:b/>
          <w:sz w:val="20"/>
        </w:rPr>
        <w:t xml:space="preserve">date) </w:t>
      </w:r>
      <w:r>
        <w:rPr>
          <w:sz w:val="20"/>
        </w:rPr>
        <w:t>—</w:t>
      </w:r>
      <w:r>
        <w:rPr>
          <w:spacing w:val="-1"/>
          <w:sz w:val="20"/>
        </w:rPr>
        <w:t xml:space="preserve"> </w:t>
      </w:r>
      <w:r>
        <w:rPr>
          <w:spacing w:val="-5"/>
          <w:sz w:val="20"/>
        </w:rPr>
        <w:t>€10</w:t>
      </w:r>
    </w:p>
    <w:p w14:paraId="52CCBA7E" w14:textId="77777777" w:rsidR="002478C2" w:rsidRDefault="00000000">
      <w:pPr>
        <w:pStyle w:val="Paragrafoelenco"/>
        <w:numPr>
          <w:ilvl w:val="0"/>
          <w:numId w:val="4"/>
        </w:numPr>
        <w:tabs>
          <w:tab w:val="left" w:pos="827"/>
        </w:tabs>
        <w:spacing w:before="0"/>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4"/>
          <w:sz w:val="20"/>
        </w:rPr>
        <w:t>€100</w:t>
      </w:r>
    </w:p>
    <w:p w14:paraId="131B42FA"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€90</w:t>
      </w:r>
    </w:p>
    <w:p w14:paraId="17E52413" w14:textId="77777777" w:rsidR="002478C2" w:rsidRDefault="00000000">
      <w:pPr>
        <w:pStyle w:val="Paragrafoelenco"/>
        <w:numPr>
          <w:ilvl w:val="0"/>
          <w:numId w:val="4"/>
        </w:numPr>
        <w:tabs>
          <w:tab w:val="left" w:pos="827"/>
        </w:tabs>
        <w:spacing w:before="0"/>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€80</w:t>
      </w:r>
    </w:p>
    <w:p w14:paraId="4CA5A9AB"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€75</w:t>
      </w:r>
    </w:p>
    <w:p w14:paraId="0A6AEAE1"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€70</w:t>
      </w:r>
    </w:p>
    <w:p w14:paraId="42C1607A" w14:textId="77777777" w:rsidR="002478C2" w:rsidRDefault="00000000">
      <w:pPr>
        <w:pStyle w:val="Paragrafoelenco"/>
        <w:numPr>
          <w:ilvl w:val="0"/>
          <w:numId w:val="4"/>
        </w:numPr>
        <w:tabs>
          <w:tab w:val="left" w:pos="827"/>
        </w:tabs>
        <w:spacing w:before="0"/>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€60</w:t>
      </w:r>
    </w:p>
    <w:p w14:paraId="0F9EFEA4" w14:textId="77777777" w:rsidR="002478C2" w:rsidRDefault="00000000">
      <w:pPr>
        <w:pStyle w:val="Paragrafoelenco"/>
        <w:numPr>
          <w:ilvl w:val="0"/>
          <w:numId w:val="4"/>
        </w:numPr>
        <w:tabs>
          <w:tab w:val="left" w:pos="827"/>
        </w:tabs>
        <w:spacing w:before="0"/>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€50</w:t>
      </w:r>
    </w:p>
    <w:p w14:paraId="619B96A5"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€40</w:t>
      </w:r>
    </w:p>
    <w:p w14:paraId="28EF1335" w14:textId="77777777" w:rsidR="002478C2" w:rsidRDefault="00000000">
      <w:pPr>
        <w:pStyle w:val="Paragrafoelenco"/>
        <w:numPr>
          <w:ilvl w:val="0"/>
          <w:numId w:val="4"/>
        </w:numPr>
        <w:tabs>
          <w:tab w:val="left" w:pos="827"/>
        </w:tabs>
        <w:spacing w:before="0"/>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€30</w:t>
      </w:r>
    </w:p>
    <w:p w14:paraId="76C094DE"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€25</w:t>
      </w:r>
    </w:p>
    <w:p w14:paraId="551C06D4"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€20</w:t>
      </w:r>
    </w:p>
    <w:p w14:paraId="2F3EC85C" w14:textId="77777777" w:rsidR="002478C2" w:rsidRDefault="00000000">
      <w:pPr>
        <w:pStyle w:val="Paragrafoelenco"/>
        <w:numPr>
          <w:ilvl w:val="0"/>
          <w:numId w:val="4"/>
        </w:numPr>
        <w:tabs>
          <w:tab w:val="left" w:pos="827"/>
        </w:tabs>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€15</w:t>
      </w:r>
    </w:p>
    <w:p w14:paraId="169946FE" w14:textId="77777777" w:rsidR="002478C2" w:rsidRDefault="00000000">
      <w:pPr>
        <w:pStyle w:val="Paragrafoelenco"/>
        <w:numPr>
          <w:ilvl w:val="0"/>
          <w:numId w:val="4"/>
        </w:numPr>
        <w:tabs>
          <w:tab w:val="left" w:pos="827"/>
        </w:tabs>
        <w:spacing w:before="1"/>
        <w:ind w:left="827" w:hanging="504"/>
        <w:rPr>
          <w:sz w:val="20"/>
        </w:rPr>
      </w:pPr>
      <w:r>
        <w:rPr>
          <w:b/>
          <w:sz w:val="20"/>
        </w:rPr>
        <w:t>Puma</w:t>
      </w:r>
      <w:r>
        <w:rPr>
          <w:b/>
          <w:spacing w:val="-2"/>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w:t>
      </w:r>
      <w:r>
        <w:rPr>
          <w:b/>
          <w:spacing w:val="-1"/>
          <w:sz w:val="20"/>
        </w:rPr>
        <w:t xml:space="preserve"> </w:t>
      </w:r>
      <w:r>
        <w:rPr>
          <w:b/>
          <w:sz w:val="20"/>
        </w:rPr>
        <w:t>12</w:t>
      </w:r>
      <w:r>
        <w:rPr>
          <w:b/>
          <w:spacing w:val="-1"/>
          <w:sz w:val="20"/>
        </w:rPr>
        <w:t xml:space="preserve"> </w:t>
      </w:r>
      <w:r>
        <w:rPr>
          <w:b/>
          <w:sz w:val="20"/>
        </w:rPr>
        <w:t>months from</w:t>
      </w:r>
      <w:r>
        <w:rPr>
          <w:b/>
          <w:spacing w:val="2"/>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2"/>
          <w:sz w:val="20"/>
        </w:rPr>
        <w:t xml:space="preserve"> </w:t>
      </w:r>
      <w:r>
        <w:rPr>
          <w:sz w:val="20"/>
        </w:rPr>
        <w:t>—</w:t>
      </w:r>
      <w:r>
        <w:rPr>
          <w:spacing w:val="-6"/>
          <w:sz w:val="20"/>
        </w:rPr>
        <w:t xml:space="preserve"> </w:t>
      </w:r>
      <w:r>
        <w:rPr>
          <w:spacing w:val="-5"/>
          <w:sz w:val="20"/>
        </w:rPr>
        <w:t>€10</w:t>
      </w:r>
    </w:p>
    <w:p w14:paraId="11454263" w14:textId="77777777" w:rsidR="002478C2" w:rsidRDefault="002478C2">
      <w:pPr>
        <w:pStyle w:val="Paragrafoelenco"/>
        <w:rPr>
          <w:sz w:val="20"/>
        </w:rPr>
        <w:sectPr w:rsidR="002478C2">
          <w:pgSz w:w="11910" w:h="16840"/>
          <w:pgMar w:top="920" w:right="992" w:bottom="1220" w:left="992" w:header="0" w:footer="982" w:gutter="0"/>
          <w:cols w:space="720"/>
        </w:sectPr>
      </w:pPr>
    </w:p>
    <w:p w14:paraId="291087B7" w14:textId="77777777" w:rsidR="002478C2" w:rsidRDefault="00000000">
      <w:pPr>
        <w:pStyle w:val="Paragrafoelenco"/>
        <w:numPr>
          <w:ilvl w:val="0"/>
          <w:numId w:val="4"/>
        </w:numPr>
        <w:tabs>
          <w:tab w:val="left" w:pos="827"/>
        </w:tabs>
        <w:spacing w:before="79"/>
        <w:ind w:left="827" w:hanging="504"/>
        <w:rPr>
          <w:sz w:val="20"/>
        </w:rPr>
      </w:pPr>
      <w:r>
        <w:rPr>
          <w:b/>
          <w:sz w:val="20"/>
        </w:rPr>
        <w:lastRenderedPageBreak/>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4"/>
          <w:sz w:val="20"/>
        </w:rPr>
        <w:t>€250</w:t>
      </w:r>
    </w:p>
    <w:p w14:paraId="7A333059" w14:textId="77777777" w:rsidR="002478C2" w:rsidRDefault="00000000">
      <w:pPr>
        <w:pStyle w:val="Paragrafoelenco"/>
        <w:numPr>
          <w:ilvl w:val="0"/>
          <w:numId w:val="4"/>
        </w:numPr>
        <w:tabs>
          <w:tab w:val="left" w:pos="827"/>
        </w:tabs>
        <w:spacing w:before="0"/>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4"/>
          <w:sz w:val="20"/>
        </w:rPr>
        <w:t>€200</w:t>
      </w:r>
    </w:p>
    <w:p w14:paraId="18D2C15E" w14:textId="77777777" w:rsidR="002478C2" w:rsidRDefault="00000000">
      <w:pPr>
        <w:pStyle w:val="Paragrafoelenco"/>
        <w:numPr>
          <w:ilvl w:val="0"/>
          <w:numId w:val="4"/>
        </w:numPr>
        <w:tabs>
          <w:tab w:val="left" w:pos="827"/>
        </w:tabs>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4"/>
          <w:sz w:val="20"/>
        </w:rPr>
        <w:t>€150</w:t>
      </w:r>
    </w:p>
    <w:p w14:paraId="6850F05D" w14:textId="77777777" w:rsidR="002478C2" w:rsidRDefault="00000000">
      <w:pPr>
        <w:pStyle w:val="Paragrafoelenco"/>
        <w:numPr>
          <w:ilvl w:val="0"/>
          <w:numId w:val="4"/>
        </w:numPr>
        <w:tabs>
          <w:tab w:val="left" w:pos="827"/>
        </w:tabs>
        <w:spacing w:before="0"/>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4"/>
          <w:sz w:val="20"/>
        </w:rPr>
        <w:t>€100</w:t>
      </w:r>
    </w:p>
    <w:p w14:paraId="042208FD" w14:textId="77777777" w:rsidR="002478C2" w:rsidRDefault="00000000">
      <w:pPr>
        <w:pStyle w:val="Paragrafoelenco"/>
        <w:numPr>
          <w:ilvl w:val="0"/>
          <w:numId w:val="4"/>
        </w:numPr>
        <w:tabs>
          <w:tab w:val="left" w:pos="827"/>
        </w:tabs>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5"/>
          <w:sz w:val="20"/>
        </w:rPr>
        <w:t>€75</w:t>
      </w:r>
    </w:p>
    <w:p w14:paraId="28BF8649" w14:textId="77777777" w:rsidR="002478C2" w:rsidRDefault="00000000">
      <w:pPr>
        <w:pStyle w:val="Paragrafoelenco"/>
        <w:numPr>
          <w:ilvl w:val="0"/>
          <w:numId w:val="4"/>
        </w:numPr>
        <w:tabs>
          <w:tab w:val="left" w:pos="827"/>
        </w:tabs>
        <w:spacing w:before="0"/>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5"/>
          <w:sz w:val="20"/>
        </w:rPr>
        <w:t>€50</w:t>
      </w:r>
    </w:p>
    <w:p w14:paraId="568F7715" w14:textId="77777777" w:rsidR="002478C2" w:rsidRDefault="00000000">
      <w:pPr>
        <w:pStyle w:val="Paragrafoelenco"/>
        <w:numPr>
          <w:ilvl w:val="0"/>
          <w:numId w:val="4"/>
        </w:numPr>
        <w:tabs>
          <w:tab w:val="left" w:pos="827"/>
        </w:tabs>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5"/>
          <w:sz w:val="20"/>
        </w:rPr>
        <w:t>€25</w:t>
      </w:r>
    </w:p>
    <w:p w14:paraId="58D8554B" w14:textId="77777777" w:rsidR="002478C2" w:rsidRDefault="00000000">
      <w:pPr>
        <w:pStyle w:val="Paragrafoelenco"/>
        <w:numPr>
          <w:ilvl w:val="0"/>
          <w:numId w:val="4"/>
        </w:numPr>
        <w:tabs>
          <w:tab w:val="left" w:pos="827"/>
        </w:tabs>
        <w:ind w:left="827" w:hanging="504"/>
        <w:rPr>
          <w:sz w:val="20"/>
        </w:rPr>
      </w:pPr>
      <w:r>
        <w:rPr>
          <w:b/>
          <w:sz w:val="20"/>
        </w:rPr>
        <w:t>Adidas</w:t>
      </w:r>
      <w:r>
        <w:rPr>
          <w:b/>
          <w:spacing w:val="-1"/>
          <w:sz w:val="20"/>
        </w:rPr>
        <w:t xml:space="preserve"> </w:t>
      </w:r>
      <w:r>
        <w:rPr>
          <w:b/>
          <w:sz w:val="20"/>
        </w:rPr>
        <w:t>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36</w:t>
      </w:r>
      <w:r>
        <w:rPr>
          <w:b/>
          <w:spacing w:val="-2"/>
          <w:sz w:val="20"/>
        </w:rPr>
        <w:t xml:space="preserve"> </w:t>
      </w:r>
      <w:r>
        <w:rPr>
          <w:b/>
          <w:sz w:val="20"/>
        </w:rPr>
        <w:t>months from</w:t>
      </w:r>
      <w:r>
        <w:rPr>
          <w:b/>
          <w:spacing w:val="1"/>
          <w:sz w:val="20"/>
        </w:rPr>
        <w:t xml:space="preserve"> </w:t>
      </w:r>
      <w:r>
        <w:rPr>
          <w:b/>
          <w:sz w:val="20"/>
        </w:rPr>
        <w:t>date</w:t>
      </w:r>
      <w:r>
        <w:rPr>
          <w:b/>
          <w:spacing w:val="-1"/>
          <w:sz w:val="20"/>
        </w:rPr>
        <w:t xml:space="preserve"> </w:t>
      </w:r>
      <w:r>
        <w:rPr>
          <w:b/>
          <w:sz w:val="20"/>
        </w:rPr>
        <w:t>of</w:t>
      </w:r>
      <w:r>
        <w:rPr>
          <w:b/>
          <w:spacing w:val="2"/>
          <w:sz w:val="20"/>
        </w:rPr>
        <w:t xml:space="preserve"> </w:t>
      </w:r>
      <w:r>
        <w:rPr>
          <w:b/>
          <w:sz w:val="20"/>
        </w:rPr>
        <w:t>issue)</w:t>
      </w:r>
      <w:r>
        <w:rPr>
          <w:b/>
          <w:spacing w:val="-4"/>
          <w:sz w:val="20"/>
        </w:rPr>
        <w:t xml:space="preserve"> </w:t>
      </w:r>
      <w:r>
        <w:rPr>
          <w:sz w:val="20"/>
        </w:rPr>
        <w:t>—</w:t>
      </w:r>
      <w:r>
        <w:rPr>
          <w:spacing w:val="-1"/>
          <w:sz w:val="20"/>
        </w:rPr>
        <w:t xml:space="preserve"> </w:t>
      </w:r>
      <w:r>
        <w:rPr>
          <w:spacing w:val="-5"/>
          <w:sz w:val="20"/>
        </w:rPr>
        <w:t>€10</w:t>
      </w:r>
    </w:p>
    <w:p w14:paraId="7E4CF0F7" w14:textId="77777777" w:rsidR="002478C2" w:rsidRDefault="00000000">
      <w:pPr>
        <w:pStyle w:val="Paragrafoelenco"/>
        <w:numPr>
          <w:ilvl w:val="0"/>
          <w:numId w:val="4"/>
        </w:numPr>
        <w:tabs>
          <w:tab w:val="left" w:pos="827"/>
        </w:tabs>
        <w:spacing w:before="0"/>
        <w:ind w:left="827" w:hanging="504"/>
        <w:rPr>
          <w:sz w:val="20"/>
        </w:rPr>
      </w:pPr>
      <w:r>
        <w:rPr>
          <w:b/>
          <w:sz w:val="20"/>
        </w:rPr>
        <w:t>Foot</w:t>
      </w:r>
      <w:r>
        <w:rPr>
          <w:b/>
          <w:spacing w:val="-4"/>
          <w:sz w:val="20"/>
        </w:rPr>
        <w:t xml:space="preserve"> </w:t>
      </w:r>
      <w:r>
        <w:rPr>
          <w:b/>
          <w:sz w:val="20"/>
        </w:rPr>
        <w:t>Locker 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2"/>
          <w:sz w:val="20"/>
        </w:rPr>
        <w:t xml:space="preserve"> </w:t>
      </w:r>
      <w:r>
        <w:rPr>
          <w:sz w:val="20"/>
        </w:rPr>
        <w:t>—</w:t>
      </w:r>
      <w:r>
        <w:rPr>
          <w:spacing w:val="-1"/>
          <w:sz w:val="20"/>
        </w:rPr>
        <w:t xml:space="preserve"> </w:t>
      </w:r>
      <w:r>
        <w:rPr>
          <w:spacing w:val="-4"/>
          <w:sz w:val="20"/>
        </w:rPr>
        <w:t>€100</w:t>
      </w:r>
    </w:p>
    <w:p w14:paraId="68C521F3" w14:textId="77777777" w:rsidR="002478C2" w:rsidRDefault="00000000">
      <w:pPr>
        <w:pStyle w:val="Paragrafoelenco"/>
        <w:numPr>
          <w:ilvl w:val="0"/>
          <w:numId w:val="4"/>
        </w:numPr>
        <w:tabs>
          <w:tab w:val="left" w:pos="827"/>
        </w:tabs>
        <w:spacing w:before="0"/>
        <w:ind w:left="827" w:hanging="504"/>
        <w:rPr>
          <w:sz w:val="20"/>
        </w:rPr>
      </w:pPr>
      <w:r>
        <w:rPr>
          <w:b/>
          <w:sz w:val="20"/>
        </w:rPr>
        <w:t>Foot</w:t>
      </w:r>
      <w:r>
        <w:rPr>
          <w:b/>
          <w:spacing w:val="-4"/>
          <w:sz w:val="20"/>
        </w:rPr>
        <w:t xml:space="preserve"> </w:t>
      </w:r>
      <w:r>
        <w:rPr>
          <w:b/>
          <w:sz w:val="20"/>
        </w:rPr>
        <w:t>Locker 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€75</w:t>
      </w:r>
    </w:p>
    <w:p w14:paraId="6DB4489B" w14:textId="77777777" w:rsidR="002478C2" w:rsidRDefault="00000000">
      <w:pPr>
        <w:pStyle w:val="Paragrafoelenco"/>
        <w:numPr>
          <w:ilvl w:val="0"/>
          <w:numId w:val="4"/>
        </w:numPr>
        <w:tabs>
          <w:tab w:val="left" w:pos="827"/>
        </w:tabs>
        <w:ind w:left="827" w:hanging="504"/>
        <w:rPr>
          <w:sz w:val="20"/>
        </w:rPr>
      </w:pPr>
      <w:r>
        <w:rPr>
          <w:b/>
          <w:sz w:val="20"/>
        </w:rPr>
        <w:t>Foot</w:t>
      </w:r>
      <w:r>
        <w:rPr>
          <w:b/>
          <w:spacing w:val="-4"/>
          <w:sz w:val="20"/>
        </w:rPr>
        <w:t xml:space="preserve"> </w:t>
      </w:r>
      <w:r>
        <w:rPr>
          <w:b/>
          <w:sz w:val="20"/>
        </w:rPr>
        <w:t>Locker 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€50</w:t>
      </w:r>
    </w:p>
    <w:p w14:paraId="385260A3" w14:textId="77777777" w:rsidR="002478C2" w:rsidRDefault="00000000">
      <w:pPr>
        <w:pStyle w:val="Paragrafoelenco"/>
        <w:numPr>
          <w:ilvl w:val="0"/>
          <w:numId w:val="4"/>
        </w:numPr>
        <w:tabs>
          <w:tab w:val="left" w:pos="827"/>
        </w:tabs>
        <w:ind w:left="827" w:hanging="504"/>
        <w:rPr>
          <w:sz w:val="20"/>
        </w:rPr>
      </w:pPr>
      <w:r>
        <w:rPr>
          <w:b/>
          <w:sz w:val="20"/>
        </w:rPr>
        <w:t>Foot</w:t>
      </w:r>
      <w:r>
        <w:rPr>
          <w:b/>
          <w:spacing w:val="-4"/>
          <w:sz w:val="20"/>
        </w:rPr>
        <w:t xml:space="preserve"> </w:t>
      </w:r>
      <w:r>
        <w:rPr>
          <w:b/>
          <w:sz w:val="20"/>
        </w:rPr>
        <w:t>Locker Gift</w:t>
      </w:r>
      <w:r>
        <w:rPr>
          <w:b/>
          <w:spacing w:val="-4"/>
          <w:sz w:val="20"/>
        </w:rPr>
        <w:t xml:space="preserve"> </w:t>
      </w:r>
      <w:r>
        <w:rPr>
          <w:b/>
          <w:sz w:val="20"/>
        </w:rPr>
        <w:t>Card</w:t>
      </w:r>
      <w:r>
        <w:rPr>
          <w:b/>
          <w:spacing w:val="-3"/>
          <w:sz w:val="20"/>
        </w:rPr>
        <w:t xml:space="preserve"> </w:t>
      </w:r>
      <w:r>
        <w:rPr>
          <w:b/>
          <w:sz w:val="20"/>
        </w:rPr>
        <w:t>(valid</w:t>
      </w:r>
      <w:r>
        <w:rPr>
          <w:b/>
          <w:spacing w:val="-4"/>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2"/>
          <w:sz w:val="20"/>
        </w:rPr>
        <w:t xml:space="preserve"> </w:t>
      </w:r>
      <w:r>
        <w:rPr>
          <w:b/>
          <w:sz w:val="20"/>
        </w:rPr>
        <w:t>date</w:t>
      </w:r>
      <w:r>
        <w:rPr>
          <w:b/>
          <w:spacing w:val="-1"/>
          <w:sz w:val="20"/>
        </w:rPr>
        <w:t xml:space="preserve"> </w:t>
      </w:r>
      <w:r>
        <w:rPr>
          <w:b/>
          <w:sz w:val="20"/>
        </w:rPr>
        <w:t>of</w:t>
      </w:r>
      <w:r>
        <w:rPr>
          <w:b/>
          <w:spacing w:val="1"/>
          <w:sz w:val="20"/>
        </w:rPr>
        <w:t xml:space="preserve"> </w:t>
      </w:r>
      <w:r>
        <w:rPr>
          <w:b/>
          <w:sz w:val="20"/>
        </w:rPr>
        <w:t>issue)</w:t>
      </w:r>
      <w:r>
        <w:rPr>
          <w:b/>
          <w:spacing w:val="2"/>
          <w:sz w:val="20"/>
        </w:rPr>
        <w:t xml:space="preserve"> </w:t>
      </w:r>
      <w:r>
        <w:rPr>
          <w:sz w:val="20"/>
        </w:rPr>
        <w:t>—</w:t>
      </w:r>
      <w:r>
        <w:rPr>
          <w:spacing w:val="-1"/>
          <w:sz w:val="20"/>
        </w:rPr>
        <w:t xml:space="preserve"> </w:t>
      </w:r>
      <w:r>
        <w:rPr>
          <w:spacing w:val="-5"/>
          <w:sz w:val="20"/>
        </w:rPr>
        <w:t>€25</w:t>
      </w:r>
    </w:p>
    <w:p w14:paraId="4B52307F" w14:textId="77777777" w:rsidR="002478C2" w:rsidRDefault="00000000">
      <w:pPr>
        <w:pStyle w:val="Paragrafoelenco"/>
        <w:numPr>
          <w:ilvl w:val="0"/>
          <w:numId w:val="4"/>
        </w:numPr>
        <w:tabs>
          <w:tab w:val="left" w:pos="827"/>
        </w:tabs>
        <w:spacing w:before="61"/>
        <w:ind w:left="827" w:hanging="504"/>
        <w:rPr>
          <w:sz w:val="20"/>
        </w:rPr>
      </w:pPr>
      <w:r>
        <w:rPr>
          <w:b/>
          <w:sz w:val="20"/>
        </w:rPr>
        <w:t>PlayStation</w:t>
      </w:r>
      <w:r>
        <w:rPr>
          <w:b/>
          <w:spacing w:val="-3"/>
          <w:sz w:val="20"/>
        </w:rPr>
        <w:t xml:space="preserve"> </w:t>
      </w:r>
      <w:r>
        <w:rPr>
          <w:b/>
          <w:sz w:val="20"/>
        </w:rPr>
        <w:t>Store 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2"/>
          <w:sz w:val="20"/>
        </w:rPr>
        <w:t xml:space="preserve"> </w:t>
      </w:r>
      <w:r>
        <w:rPr>
          <w:b/>
          <w:sz w:val="20"/>
        </w:rPr>
        <w:t>date</w:t>
      </w:r>
      <w:r>
        <w:rPr>
          <w:b/>
          <w:spacing w:val="-5"/>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€100</w:t>
      </w:r>
    </w:p>
    <w:p w14:paraId="2B1B4577" w14:textId="77777777" w:rsidR="002478C2" w:rsidRDefault="00000000">
      <w:pPr>
        <w:pStyle w:val="Paragrafoelenco"/>
        <w:numPr>
          <w:ilvl w:val="0"/>
          <w:numId w:val="4"/>
        </w:numPr>
        <w:tabs>
          <w:tab w:val="left" w:pos="827"/>
        </w:tabs>
        <w:ind w:left="827" w:hanging="504"/>
        <w:rPr>
          <w:sz w:val="20"/>
        </w:rPr>
      </w:pPr>
      <w:r>
        <w:rPr>
          <w:b/>
          <w:sz w:val="20"/>
        </w:rPr>
        <w:t>PlayStation</w:t>
      </w:r>
      <w:r>
        <w:rPr>
          <w:b/>
          <w:spacing w:val="-3"/>
          <w:sz w:val="20"/>
        </w:rPr>
        <w:t xml:space="preserve"> </w:t>
      </w:r>
      <w:r>
        <w:rPr>
          <w:b/>
          <w:sz w:val="20"/>
        </w:rPr>
        <w:t>Store 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2"/>
          <w:sz w:val="20"/>
        </w:rPr>
        <w:t xml:space="preserve"> </w:t>
      </w:r>
      <w:r>
        <w:rPr>
          <w:b/>
          <w:sz w:val="20"/>
        </w:rPr>
        <w:t>date</w:t>
      </w:r>
      <w:r>
        <w:rPr>
          <w:b/>
          <w:spacing w:val="-5"/>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€80</w:t>
      </w:r>
    </w:p>
    <w:p w14:paraId="5044AB17" w14:textId="77777777" w:rsidR="002478C2" w:rsidRDefault="00000000">
      <w:pPr>
        <w:pStyle w:val="Paragrafoelenco"/>
        <w:numPr>
          <w:ilvl w:val="0"/>
          <w:numId w:val="4"/>
        </w:numPr>
        <w:tabs>
          <w:tab w:val="left" w:pos="827"/>
        </w:tabs>
        <w:ind w:left="827" w:hanging="504"/>
        <w:rPr>
          <w:sz w:val="20"/>
        </w:rPr>
      </w:pPr>
      <w:r>
        <w:rPr>
          <w:b/>
          <w:sz w:val="20"/>
        </w:rPr>
        <w:t>PlayStation</w:t>
      </w:r>
      <w:r>
        <w:rPr>
          <w:b/>
          <w:spacing w:val="-3"/>
          <w:sz w:val="20"/>
        </w:rPr>
        <w:t xml:space="preserve"> </w:t>
      </w:r>
      <w:r>
        <w:rPr>
          <w:b/>
          <w:sz w:val="20"/>
        </w:rPr>
        <w:t>Store 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2"/>
          <w:sz w:val="20"/>
        </w:rPr>
        <w:t xml:space="preserve"> </w:t>
      </w:r>
      <w:r>
        <w:rPr>
          <w:b/>
          <w:sz w:val="20"/>
        </w:rPr>
        <w:t>date</w:t>
      </w:r>
      <w:r>
        <w:rPr>
          <w:b/>
          <w:spacing w:val="-5"/>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€50</w:t>
      </w:r>
    </w:p>
    <w:p w14:paraId="7564686B" w14:textId="77777777" w:rsidR="002478C2" w:rsidRDefault="00000000">
      <w:pPr>
        <w:pStyle w:val="Paragrafoelenco"/>
        <w:numPr>
          <w:ilvl w:val="0"/>
          <w:numId w:val="4"/>
        </w:numPr>
        <w:tabs>
          <w:tab w:val="left" w:pos="827"/>
        </w:tabs>
        <w:ind w:left="827" w:hanging="504"/>
        <w:rPr>
          <w:sz w:val="20"/>
        </w:rPr>
      </w:pPr>
      <w:r>
        <w:rPr>
          <w:b/>
          <w:sz w:val="20"/>
        </w:rPr>
        <w:t>PlayStation</w:t>
      </w:r>
      <w:r>
        <w:rPr>
          <w:b/>
          <w:spacing w:val="-3"/>
          <w:sz w:val="20"/>
        </w:rPr>
        <w:t xml:space="preserve"> </w:t>
      </w:r>
      <w:r>
        <w:rPr>
          <w:b/>
          <w:sz w:val="20"/>
        </w:rPr>
        <w:t>Store 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 from</w:t>
      </w:r>
      <w:r>
        <w:rPr>
          <w:b/>
          <w:spacing w:val="2"/>
          <w:sz w:val="20"/>
        </w:rPr>
        <w:t xml:space="preserve"> </w:t>
      </w:r>
      <w:r>
        <w:rPr>
          <w:b/>
          <w:sz w:val="20"/>
        </w:rPr>
        <w:t>date</w:t>
      </w:r>
      <w:r>
        <w:rPr>
          <w:b/>
          <w:spacing w:val="-5"/>
          <w:sz w:val="20"/>
        </w:rPr>
        <w:t xml:space="preserve"> </w:t>
      </w:r>
      <w:r>
        <w:rPr>
          <w:b/>
          <w:sz w:val="20"/>
        </w:rPr>
        <w:t>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€20</w:t>
      </w:r>
    </w:p>
    <w:p w14:paraId="2806D39F" w14:textId="77777777" w:rsidR="002478C2" w:rsidRDefault="00000000">
      <w:pPr>
        <w:pStyle w:val="Paragrafoelenco"/>
        <w:numPr>
          <w:ilvl w:val="0"/>
          <w:numId w:val="4"/>
        </w:numPr>
        <w:tabs>
          <w:tab w:val="left" w:pos="827"/>
        </w:tabs>
        <w:ind w:left="827" w:hanging="504"/>
        <w:rPr>
          <w:sz w:val="20"/>
        </w:rPr>
      </w:pPr>
      <w:r>
        <w:rPr>
          <w:b/>
          <w:sz w:val="20"/>
        </w:rPr>
        <w:t>Salmoiraghi</w:t>
      </w:r>
      <w:r>
        <w:rPr>
          <w:b/>
          <w:spacing w:val="-3"/>
          <w:sz w:val="20"/>
        </w:rPr>
        <w:t xml:space="preserve"> </w:t>
      </w:r>
      <w:r>
        <w:rPr>
          <w:b/>
          <w:sz w:val="20"/>
        </w:rPr>
        <w:t>&amp;</w:t>
      </w:r>
      <w:r>
        <w:rPr>
          <w:b/>
          <w:spacing w:val="-3"/>
          <w:sz w:val="20"/>
        </w:rPr>
        <w:t xml:space="preserve"> </w:t>
      </w:r>
      <w:r>
        <w:rPr>
          <w:b/>
          <w:sz w:val="20"/>
        </w:rPr>
        <w:t>Viganò</w:t>
      </w:r>
      <w:r>
        <w:rPr>
          <w:b/>
          <w:spacing w:val="-1"/>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3"/>
          <w:sz w:val="20"/>
        </w:rPr>
        <w:t xml:space="preserve"> </w:t>
      </w:r>
      <w:r>
        <w:rPr>
          <w:b/>
          <w:sz w:val="20"/>
        </w:rPr>
        <w:t>date 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€200</w:t>
      </w:r>
    </w:p>
    <w:p w14:paraId="28F15341" w14:textId="77777777" w:rsidR="002478C2" w:rsidRDefault="00000000">
      <w:pPr>
        <w:pStyle w:val="Paragrafoelenco"/>
        <w:numPr>
          <w:ilvl w:val="0"/>
          <w:numId w:val="4"/>
        </w:numPr>
        <w:tabs>
          <w:tab w:val="left" w:pos="827"/>
        </w:tabs>
        <w:ind w:left="827" w:hanging="504"/>
        <w:rPr>
          <w:sz w:val="20"/>
        </w:rPr>
      </w:pPr>
      <w:r>
        <w:rPr>
          <w:b/>
          <w:sz w:val="20"/>
        </w:rPr>
        <w:t>Salmoiraghi</w:t>
      </w:r>
      <w:r>
        <w:rPr>
          <w:b/>
          <w:spacing w:val="-3"/>
          <w:sz w:val="20"/>
        </w:rPr>
        <w:t xml:space="preserve"> </w:t>
      </w:r>
      <w:r>
        <w:rPr>
          <w:b/>
          <w:sz w:val="20"/>
        </w:rPr>
        <w:t>&amp;</w:t>
      </w:r>
      <w:r>
        <w:rPr>
          <w:b/>
          <w:spacing w:val="-3"/>
          <w:sz w:val="20"/>
        </w:rPr>
        <w:t xml:space="preserve"> </w:t>
      </w:r>
      <w:r>
        <w:rPr>
          <w:b/>
          <w:sz w:val="20"/>
        </w:rPr>
        <w:t>Viganò</w:t>
      </w:r>
      <w:r>
        <w:rPr>
          <w:b/>
          <w:spacing w:val="-1"/>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3"/>
          <w:sz w:val="20"/>
        </w:rPr>
        <w:t xml:space="preserve"> </w:t>
      </w:r>
      <w:r>
        <w:rPr>
          <w:b/>
          <w:sz w:val="20"/>
        </w:rPr>
        <w:t>date 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€150</w:t>
      </w:r>
    </w:p>
    <w:p w14:paraId="4D13ABF2" w14:textId="77777777" w:rsidR="002478C2" w:rsidRDefault="00000000">
      <w:pPr>
        <w:pStyle w:val="Paragrafoelenco"/>
        <w:numPr>
          <w:ilvl w:val="0"/>
          <w:numId w:val="4"/>
        </w:numPr>
        <w:tabs>
          <w:tab w:val="left" w:pos="827"/>
        </w:tabs>
        <w:ind w:left="827" w:hanging="504"/>
        <w:rPr>
          <w:sz w:val="20"/>
        </w:rPr>
      </w:pPr>
      <w:r>
        <w:rPr>
          <w:b/>
          <w:sz w:val="20"/>
        </w:rPr>
        <w:t>Salmoiraghi</w:t>
      </w:r>
      <w:r>
        <w:rPr>
          <w:b/>
          <w:spacing w:val="-3"/>
          <w:sz w:val="20"/>
        </w:rPr>
        <w:t xml:space="preserve"> </w:t>
      </w:r>
      <w:r>
        <w:rPr>
          <w:b/>
          <w:sz w:val="20"/>
        </w:rPr>
        <w:t>&amp;</w:t>
      </w:r>
      <w:r>
        <w:rPr>
          <w:b/>
          <w:spacing w:val="-3"/>
          <w:sz w:val="20"/>
        </w:rPr>
        <w:t xml:space="preserve"> </w:t>
      </w:r>
      <w:r>
        <w:rPr>
          <w:b/>
          <w:sz w:val="20"/>
        </w:rPr>
        <w:t>Viganò</w:t>
      </w:r>
      <w:r>
        <w:rPr>
          <w:b/>
          <w:spacing w:val="-1"/>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3"/>
          <w:sz w:val="20"/>
        </w:rPr>
        <w:t xml:space="preserve"> </w:t>
      </w:r>
      <w:r>
        <w:rPr>
          <w:b/>
          <w:sz w:val="20"/>
        </w:rPr>
        <w:t>date 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4"/>
          <w:sz w:val="20"/>
        </w:rPr>
        <w:t>€100</w:t>
      </w:r>
    </w:p>
    <w:p w14:paraId="06B839C3" w14:textId="77777777" w:rsidR="002478C2" w:rsidRDefault="00000000">
      <w:pPr>
        <w:pStyle w:val="Paragrafoelenco"/>
        <w:numPr>
          <w:ilvl w:val="0"/>
          <w:numId w:val="4"/>
        </w:numPr>
        <w:tabs>
          <w:tab w:val="left" w:pos="827"/>
        </w:tabs>
        <w:ind w:left="827" w:hanging="504"/>
        <w:rPr>
          <w:sz w:val="20"/>
        </w:rPr>
      </w:pPr>
      <w:r>
        <w:rPr>
          <w:b/>
          <w:sz w:val="20"/>
        </w:rPr>
        <w:t>Salmoiraghi</w:t>
      </w:r>
      <w:r>
        <w:rPr>
          <w:b/>
          <w:spacing w:val="-3"/>
          <w:sz w:val="20"/>
        </w:rPr>
        <w:t xml:space="preserve"> </w:t>
      </w:r>
      <w:r>
        <w:rPr>
          <w:b/>
          <w:sz w:val="20"/>
        </w:rPr>
        <w:t>&amp;</w:t>
      </w:r>
      <w:r>
        <w:rPr>
          <w:b/>
          <w:spacing w:val="-3"/>
          <w:sz w:val="20"/>
        </w:rPr>
        <w:t xml:space="preserve"> </w:t>
      </w:r>
      <w:r>
        <w:rPr>
          <w:b/>
          <w:sz w:val="20"/>
        </w:rPr>
        <w:t>Viganò</w:t>
      </w:r>
      <w:r>
        <w:rPr>
          <w:b/>
          <w:spacing w:val="-1"/>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3"/>
          <w:sz w:val="20"/>
        </w:rPr>
        <w:t xml:space="preserve"> </w:t>
      </w:r>
      <w:r>
        <w:rPr>
          <w:b/>
          <w:sz w:val="20"/>
        </w:rPr>
        <w:t>date 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€50</w:t>
      </w:r>
    </w:p>
    <w:p w14:paraId="648C8EF5" w14:textId="77777777" w:rsidR="002478C2" w:rsidRDefault="00000000">
      <w:pPr>
        <w:pStyle w:val="Paragrafoelenco"/>
        <w:numPr>
          <w:ilvl w:val="0"/>
          <w:numId w:val="4"/>
        </w:numPr>
        <w:tabs>
          <w:tab w:val="left" w:pos="827"/>
        </w:tabs>
        <w:ind w:left="827" w:hanging="504"/>
        <w:rPr>
          <w:sz w:val="20"/>
        </w:rPr>
      </w:pPr>
      <w:r>
        <w:rPr>
          <w:b/>
          <w:sz w:val="20"/>
        </w:rPr>
        <w:t>Salmoiraghi</w:t>
      </w:r>
      <w:r>
        <w:rPr>
          <w:b/>
          <w:spacing w:val="-3"/>
          <w:sz w:val="20"/>
        </w:rPr>
        <w:t xml:space="preserve"> </w:t>
      </w:r>
      <w:r>
        <w:rPr>
          <w:b/>
          <w:sz w:val="20"/>
        </w:rPr>
        <w:t>&amp;</w:t>
      </w:r>
      <w:r>
        <w:rPr>
          <w:b/>
          <w:spacing w:val="-3"/>
          <w:sz w:val="20"/>
        </w:rPr>
        <w:t xml:space="preserve"> </w:t>
      </w:r>
      <w:r>
        <w:rPr>
          <w:b/>
          <w:sz w:val="20"/>
        </w:rPr>
        <w:t>Viganò</w:t>
      </w:r>
      <w:r>
        <w:rPr>
          <w:b/>
          <w:spacing w:val="-1"/>
          <w:sz w:val="20"/>
        </w:rPr>
        <w:t xml:space="preserve"> </w:t>
      </w:r>
      <w:r>
        <w:rPr>
          <w:b/>
          <w:sz w:val="20"/>
        </w:rPr>
        <w:t>Gift</w:t>
      </w:r>
      <w:r>
        <w:rPr>
          <w:b/>
          <w:spacing w:val="-3"/>
          <w:sz w:val="20"/>
        </w:rPr>
        <w:t xml:space="preserve"> </w:t>
      </w:r>
      <w:r>
        <w:rPr>
          <w:b/>
          <w:sz w:val="20"/>
        </w:rPr>
        <w:t>Card</w:t>
      </w:r>
      <w:r>
        <w:rPr>
          <w:b/>
          <w:spacing w:val="-3"/>
          <w:sz w:val="20"/>
        </w:rPr>
        <w:t xml:space="preserve"> </w:t>
      </w:r>
      <w:r>
        <w:rPr>
          <w:b/>
          <w:sz w:val="20"/>
        </w:rPr>
        <w:t>(valid</w:t>
      </w:r>
      <w:r>
        <w:rPr>
          <w:b/>
          <w:spacing w:val="-3"/>
          <w:sz w:val="20"/>
        </w:rPr>
        <w:t xml:space="preserve"> </w:t>
      </w:r>
      <w:r>
        <w:rPr>
          <w:b/>
          <w:sz w:val="20"/>
        </w:rPr>
        <w:t>for 12</w:t>
      </w:r>
      <w:r>
        <w:rPr>
          <w:b/>
          <w:spacing w:val="-1"/>
          <w:sz w:val="20"/>
        </w:rPr>
        <w:t xml:space="preserve"> </w:t>
      </w:r>
      <w:r>
        <w:rPr>
          <w:b/>
          <w:sz w:val="20"/>
        </w:rPr>
        <w:t>months</w:t>
      </w:r>
      <w:r>
        <w:rPr>
          <w:b/>
          <w:spacing w:val="-1"/>
          <w:sz w:val="20"/>
        </w:rPr>
        <w:t xml:space="preserve"> </w:t>
      </w:r>
      <w:r>
        <w:rPr>
          <w:b/>
          <w:sz w:val="20"/>
        </w:rPr>
        <w:t>from</w:t>
      </w:r>
      <w:r>
        <w:rPr>
          <w:b/>
          <w:spacing w:val="-3"/>
          <w:sz w:val="20"/>
        </w:rPr>
        <w:t xml:space="preserve"> </w:t>
      </w:r>
      <w:r>
        <w:rPr>
          <w:b/>
          <w:sz w:val="20"/>
        </w:rPr>
        <w:t>date of</w:t>
      </w:r>
      <w:r>
        <w:rPr>
          <w:b/>
          <w:spacing w:val="2"/>
          <w:sz w:val="20"/>
        </w:rPr>
        <w:t xml:space="preserve"> </w:t>
      </w:r>
      <w:r>
        <w:rPr>
          <w:b/>
          <w:sz w:val="20"/>
        </w:rPr>
        <w:t>issue)</w:t>
      </w:r>
      <w:r>
        <w:rPr>
          <w:b/>
          <w:spacing w:val="3"/>
          <w:sz w:val="20"/>
        </w:rPr>
        <w:t xml:space="preserve"> </w:t>
      </w:r>
      <w:r>
        <w:rPr>
          <w:sz w:val="20"/>
        </w:rPr>
        <w:t>—</w:t>
      </w:r>
      <w:r>
        <w:rPr>
          <w:spacing w:val="-1"/>
          <w:sz w:val="20"/>
        </w:rPr>
        <w:t xml:space="preserve"> </w:t>
      </w:r>
      <w:r>
        <w:rPr>
          <w:spacing w:val="-5"/>
          <w:sz w:val="20"/>
        </w:rPr>
        <w:t>€25</w:t>
      </w:r>
    </w:p>
    <w:p w14:paraId="7F5531C7" w14:textId="77777777" w:rsidR="002478C2" w:rsidRDefault="00000000">
      <w:pPr>
        <w:pStyle w:val="Paragrafoelenco"/>
        <w:numPr>
          <w:ilvl w:val="0"/>
          <w:numId w:val="4"/>
        </w:numPr>
        <w:tabs>
          <w:tab w:val="left" w:pos="827"/>
        </w:tabs>
        <w:ind w:left="827" w:hanging="504"/>
        <w:rPr>
          <w:sz w:val="20"/>
        </w:rPr>
      </w:pPr>
      <w:r>
        <w:rPr>
          <w:b/>
          <w:sz w:val="20"/>
        </w:rPr>
        <w:t>Coop</w:t>
      </w:r>
      <w:r>
        <w:rPr>
          <w:b/>
          <w:spacing w:val="-6"/>
          <w:sz w:val="20"/>
        </w:rPr>
        <w:t xml:space="preserve"> </w:t>
      </w:r>
      <w:r>
        <w:rPr>
          <w:b/>
          <w:sz w:val="20"/>
        </w:rPr>
        <w:t>shopping</w:t>
      </w:r>
      <w:r>
        <w:rPr>
          <w:b/>
          <w:spacing w:val="-4"/>
          <w:sz w:val="20"/>
        </w:rPr>
        <w:t xml:space="preserve"> </w:t>
      </w:r>
      <w:r>
        <w:rPr>
          <w:b/>
          <w:sz w:val="20"/>
        </w:rPr>
        <w:t>voucher</w:t>
      </w:r>
      <w:r>
        <w:rPr>
          <w:b/>
          <w:spacing w:val="-2"/>
          <w:sz w:val="20"/>
        </w:rPr>
        <w:t xml:space="preserve"> </w:t>
      </w:r>
      <w:r>
        <w:rPr>
          <w:sz w:val="20"/>
        </w:rPr>
        <w:t>—</w:t>
      </w:r>
      <w:r>
        <w:rPr>
          <w:spacing w:val="-3"/>
          <w:sz w:val="20"/>
        </w:rPr>
        <w:t xml:space="preserve"> </w:t>
      </w:r>
      <w:r>
        <w:rPr>
          <w:spacing w:val="-5"/>
          <w:sz w:val="20"/>
        </w:rPr>
        <w:t>€50</w:t>
      </w:r>
    </w:p>
    <w:p w14:paraId="0263AB43" w14:textId="77777777" w:rsidR="002478C2" w:rsidRDefault="00000000">
      <w:pPr>
        <w:pStyle w:val="Paragrafoelenco"/>
        <w:numPr>
          <w:ilvl w:val="0"/>
          <w:numId w:val="4"/>
        </w:numPr>
        <w:tabs>
          <w:tab w:val="left" w:pos="827"/>
        </w:tabs>
        <w:ind w:left="827" w:hanging="504"/>
        <w:rPr>
          <w:sz w:val="20"/>
        </w:rPr>
      </w:pPr>
      <w:r>
        <w:rPr>
          <w:b/>
          <w:sz w:val="20"/>
        </w:rPr>
        <w:t>Coop</w:t>
      </w:r>
      <w:r>
        <w:rPr>
          <w:b/>
          <w:spacing w:val="-6"/>
          <w:sz w:val="20"/>
        </w:rPr>
        <w:t xml:space="preserve"> </w:t>
      </w:r>
      <w:r>
        <w:rPr>
          <w:b/>
          <w:sz w:val="20"/>
        </w:rPr>
        <w:t>shopping</w:t>
      </w:r>
      <w:r>
        <w:rPr>
          <w:b/>
          <w:spacing w:val="-4"/>
          <w:sz w:val="20"/>
        </w:rPr>
        <w:t xml:space="preserve"> </w:t>
      </w:r>
      <w:r>
        <w:rPr>
          <w:b/>
          <w:sz w:val="20"/>
        </w:rPr>
        <w:t>voucher</w:t>
      </w:r>
      <w:r>
        <w:rPr>
          <w:b/>
          <w:spacing w:val="-2"/>
          <w:sz w:val="20"/>
        </w:rPr>
        <w:t xml:space="preserve"> </w:t>
      </w:r>
      <w:r>
        <w:rPr>
          <w:sz w:val="20"/>
        </w:rPr>
        <w:t>—</w:t>
      </w:r>
      <w:r>
        <w:rPr>
          <w:spacing w:val="-3"/>
          <w:sz w:val="20"/>
        </w:rPr>
        <w:t xml:space="preserve"> </w:t>
      </w:r>
      <w:r>
        <w:rPr>
          <w:spacing w:val="-5"/>
          <w:sz w:val="20"/>
        </w:rPr>
        <w:t>€20</w:t>
      </w:r>
    </w:p>
    <w:p w14:paraId="44ADE881" w14:textId="77777777" w:rsidR="002478C2" w:rsidRDefault="002478C2">
      <w:pPr>
        <w:pStyle w:val="Corpotesto"/>
        <w:spacing w:before="61"/>
        <w:ind w:left="0"/>
      </w:pPr>
    </w:p>
    <w:p w14:paraId="5EBD7B6C" w14:textId="77777777" w:rsidR="002478C2" w:rsidRDefault="00000000">
      <w:pPr>
        <w:pStyle w:val="Paragrafoelenco"/>
        <w:numPr>
          <w:ilvl w:val="1"/>
          <w:numId w:val="6"/>
        </w:numPr>
        <w:tabs>
          <w:tab w:val="left" w:pos="473"/>
        </w:tabs>
        <w:spacing w:before="0"/>
        <w:ind w:right="98" w:firstLine="0"/>
        <w:jc w:val="both"/>
        <w:rPr>
          <w:sz w:val="20"/>
        </w:rPr>
      </w:pPr>
      <w:r>
        <w:rPr>
          <w:sz w:val="20"/>
        </w:rPr>
        <w:t>If, during the Competition period, any Prize is unavailable on the market to the Promoter or obtaining it would be excessively burdensome for the Promoter compared with the value stated above, the Promoter shall, on a case-by-case basis, replace such</w:t>
      </w:r>
      <w:r>
        <w:rPr>
          <w:spacing w:val="-2"/>
          <w:sz w:val="20"/>
        </w:rPr>
        <w:t xml:space="preserve"> </w:t>
      </w:r>
      <w:r>
        <w:rPr>
          <w:sz w:val="20"/>
        </w:rPr>
        <w:t>Prize with an</w:t>
      </w:r>
      <w:r>
        <w:rPr>
          <w:spacing w:val="-2"/>
          <w:sz w:val="20"/>
        </w:rPr>
        <w:t xml:space="preserve"> </w:t>
      </w:r>
      <w:r>
        <w:rPr>
          <w:sz w:val="20"/>
        </w:rPr>
        <w:t>item of</w:t>
      </w:r>
      <w:r>
        <w:rPr>
          <w:spacing w:val="-3"/>
          <w:sz w:val="20"/>
        </w:rPr>
        <w:t xml:space="preserve"> </w:t>
      </w:r>
      <w:r>
        <w:rPr>
          <w:sz w:val="20"/>
        </w:rPr>
        <w:t>a different nature and,</w:t>
      </w:r>
      <w:r>
        <w:rPr>
          <w:spacing w:val="-2"/>
          <w:sz w:val="20"/>
        </w:rPr>
        <w:t xml:space="preserve"> </w:t>
      </w:r>
      <w:r>
        <w:rPr>
          <w:sz w:val="20"/>
        </w:rPr>
        <w:t>in all</w:t>
      </w:r>
      <w:r>
        <w:rPr>
          <w:spacing w:val="-3"/>
          <w:sz w:val="20"/>
        </w:rPr>
        <w:t xml:space="preserve"> </w:t>
      </w:r>
      <w:r>
        <w:rPr>
          <w:sz w:val="20"/>
        </w:rPr>
        <w:t>cases, of</w:t>
      </w:r>
      <w:r>
        <w:rPr>
          <w:spacing w:val="-3"/>
          <w:sz w:val="20"/>
        </w:rPr>
        <w:t xml:space="preserve"> </w:t>
      </w:r>
      <w:r>
        <w:rPr>
          <w:sz w:val="20"/>
        </w:rPr>
        <w:t>equal or greater value,</w:t>
      </w:r>
      <w:r>
        <w:rPr>
          <w:spacing w:val="-2"/>
          <w:sz w:val="20"/>
        </w:rPr>
        <w:t xml:space="preserve"> </w:t>
      </w:r>
      <w:r>
        <w:rPr>
          <w:sz w:val="20"/>
        </w:rPr>
        <w:t>so</w:t>
      </w:r>
      <w:r>
        <w:rPr>
          <w:spacing w:val="-2"/>
          <w:sz w:val="20"/>
        </w:rPr>
        <w:t xml:space="preserve"> </w:t>
      </w:r>
      <w:r>
        <w:rPr>
          <w:sz w:val="20"/>
        </w:rPr>
        <w:t>as to ensure that the Winners (as defined below) fully receive the benefit of their winnings.</w:t>
      </w:r>
    </w:p>
    <w:p w14:paraId="2634D7EB" w14:textId="77777777" w:rsidR="002478C2" w:rsidRDefault="00000000">
      <w:pPr>
        <w:pStyle w:val="Paragrafoelenco"/>
        <w:numPr>
          <w:ilvl w:val="1"/>
          <w:numId w:val="6"/>
        </w:numPr>
        <w:tabs>
          <w:tab w:val="left" w:pos="458"/>
        </w:tabs>
        <w:spacing w:before="140"/>
        <w:ind w:left="458" w:hanging="350"/>
        <w:jc w:val="both"/>
        <w:rPr>
          <w:sz w:val="20"/>
        </w:rPr>
      </w:pPr>
      <w:r>
        <w:rPr>
          <w:sz w:val="20"/>
        </w:rPr>
        <w:t>The</w:t>
      </w:r>
      <w:r>
        <w:rPr>
          <w:spacing w:val="-1"/>
          <w:sz w:val="20"/>
        </w:rPr>
        <w:t xml:space="preserve"> </w:t>
      </w:r>
      <w:r>
        <w:rPr>
          <w:sz w:val="20"/>
        </w:rPr>
        <w:t>values of</w:t>
      </w:r>
      <w:r>
        <w:rPr>
          <w:spacing w:val="-3"/>
          <w:sz w:val="20"/>
        </w:rPr>
        <w:t xml:space="preserve"> </w:t>
      </w:r>
      <w:r>
        <w:rPr>
          <w:sz w:val="20"/>
        </w:rPr>
        <w:t>the Monthly</w:t>
      </w:r>
      <w:r>
        <w:rPr>
          <w:spacing w:val="-1"/>
          <w:sz w:val="20"/>
        </w:rPr>
        <w:t xml:space="preserve"> </w:t>
      </w:r>
      <w:r>
        <w:rPr>
          <w:sz w:val="20"/>
        </w:rPr>
        <w:t>Prizes and</w:t>
      </w:r>
      <w:r>
        <w:rPr>
          <w:spacing w:val="-2"/>
          <w:sz w:val="20"/>
        </w:rPr>
        <w:t xml:space="preserve"> </w:t>
      </w:r>
      <w:r>
        <w:rPr>
          <w:sz w:val="20"/>
        </w:rPr>
        <w:t>Final</w:t>
      </w:r>
      <w:r>
        <w:rPr>
          <w:spacing w:val="-2"/>
          <w:sz w:val="20"/>
        </w:rPr>
        <w:t xml:space="preserve"> </w:t>
      </w:r>
      <w:r>
        <w:rPr>
          <w:sz w:val="20"/>
        </w:rPr>
        <w:t>Prizes</w:t>
      </w:r>
      <w:r>
        <w:rPr>
          <w:spacing w:val="-5"/>
          <w:sz w:val="20"/>
        </w:rPr>
        <w:t xml:space="preserve"> </w:t>
      </w:r>
      <w:r>
        <w:rPr>
          <w:sz w:val="20"/>
        </w:rPr>
        <w:t>stated</w:t>
      </w:r>
      <w:r>
        <w:rPr>
          <w:spacing w:val="-1"/>
          <w:sz w:val="20"/>
        </w:rPr>
        <w:t xml:space="preserve"> </w:t>
      </w:r>
      <w:r>
        <w:rPr>
          <w:sz w:val="20"/>
        </w:rPr>
        <w:t>above are inclusive of</w:t>
      </w:r>
      <w:r>
        <w:rPr>
          <w:spacing w:val="-3"/>
          <w:sz w:val="20"/>
        </w:rPr>
        <w:t xml:space="preserve"> </w:t>
      </w:r>
      <w:r>
        <w:rPr>
          <w:spacing w:val="-4"/>
          <w:sz w:val="20"/>
        </w:rPr>
        <w:t>VAT.</w:t>
      </w:r>
    </w:p>
    <w:p w14:paraId="544C2B9C" w14:textId="77777777" w:rsidR="002478C2" w:rsidRDefault="00000000">
      <w:pPr>
        <w:pStyle w:val="Paragrafoelenco"/>
        <w:numPr>
          <w:ilvl w:val="1"/>
          <w:numId w:val="6"/>
        </w:numPr>
        <w:tabs>
          <w:tab w:val="left" w:pos="503"/>
        </w:tabs>
        <w:spacing w:before="140"/>
        <w:ind w:right="110" w:firstLine="0"/>
        <w:jc w:val="both"/>
        <w:rPr>
          <w:sz w:val="20"/>
        </w:rPr>
      </w:pPr>
      <w:r>
        <w:rPr>
          <w:sz w:val="20"/>
        </w:rPr>
        <w:t>The budget for: (i) the Monthly Prizes is approximately €2,500 for each month; and (ii) the Final Prizes is approximately €25,909. Accordingly, the maximum total prize pool for the initiative is €48,409, inclusive of VAT.</w:t>
      </w:r>
    </w:p>
    <w:p w14:paraId="0931E654" w14:textId="77777777" w:rsidR="002478C2" w:rsidRDefault="002478C2">
      <w:pPr>
        <w:pStyle w:val="Corpotesto"/>
        <w:spacing w:before="0"/>
        <w:ind w:left="0"/>
      </w:pPr>
    </w:p>
    <w:p w14:paraId="5A5DD225" w14:textId="77777777" w:rsidR="002478C2" w:rsidRDefault="002478C2">
      <w:pPr>
        <w:pStyle w:val="Corpotesto"/>
        <w:spacing w:before="192"/>
        <w:ind w:left="0"/>
      </w:pPr>
    </w:p>
    <w:p w14:paraId="5C53C708"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90912" behindDoc="1" locked="0" layoutInCell="1" allowOverlap="1" wp14:anchorId="39EED5E1" wp14:editId="1A8FE3F8">
                <wp:simplePos x="0" y="0"/>
                <wp:positionH relativeFrom="page">
                  <wp:posOffset>679767</wp:posOffset>
                </wp:positionH>
                <wp:positionV relativeFrom="paragraph">
                  <wp:posOffset>197259</wp:posOffset>
                </wp:positionV>
                <wp:extent cx="620331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5C5C17AD" id="Graphic 8" o:spid="_x0000_s1026" style="position:absolute;margin-left:53.5pt;margin-top:15.55pt;width:488.4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P/40O/jAAAADwEAAA8AAAAAAAAAAAAAAAAAcwQAAGRycy9kb3ducmV2Lnht&#13;&#10;bFBLBQYAAAAABAAEAPMAAACDBQAAAAA=&#13;&#10;" path="m6203315,l,,,6350r6203315,l6203315,xe" fillcolor="#999" stroked="f">
                <v:path arrowok="t"/>
                <w10:wrap type="topAndBottom" anchorx="page"/>
              </v:shape>
            </w:pict>
          </mc:Fallback>
        </mc:AlternateContent>
      </w:r>
      <w:r>
        <w:t>Identification</w:t>
      </w:r>
      <w:r>
        <w:rPr>
          <w:spacing w:val="-2"/>
        </w:rPr>
        <w:t xml:space="preserve"> </w:t>
      </w:r>
      <w:r>
        <w:t>of</w:t>
      </w:r>
      <w:r>
        <w:rPr>
          <w:spacing w:val="-2"/>
        </w:rPr>
        <w:t xml:space="preserve"> </w:t>
      </w:r>
      <w:r>
        <w:t>Winners</w:t>
      </w:r>
      <w:r>
        <w:rPr>
          <w:spacing w:val="-3"/>
        </w:rPr>
        <w:t xml:space="preserve"> </w:t>
      </w:r>
      <w:r>
        <w:t>and</w:t>
      </w:r>
      <w:r>
        <w:rPr>
          <w:spacing w:val="-2"/>
        </w:rPr>
        <w:t xml:space="preserve"> </w:t>
      </w:r>
      <w:r>
        <w:t>Delivery</w:t>
      </w:r>
      <w:r>
        <w:rPr>
          <w:spacing w:val="-2"/>
        </w:rPr>
        <w:t xml:space="preserve"> </w:t>
      </w:r>
      <w:r>
        <w:t>of</w:t>
      </w:r>
      <w:r>
        <w:rPr>
          <w:spacing w:val="-2"/>
        </w:rPr>
        <w:t xml:space="preserve"> Prizes</w:t>
      </w:r>
    </w:p>
    <w:p w14:paraId="150765D6" w14:textId="77777777" w:rsidR="002478C2" w:rsidRDefault="00000000">
      <w:pPr>
        <w:pStyle w:val="Paragrafoelenco"/>
        <w:numPr>
          <w:ilvl w:val="1"/>
          <w:numId w:val="6"/>
        </w:numPr>
        <w:tabs>
          <w:tab w:val="left" w:pos="473"/>
        </w:tabs>
        <w:spacing w:before="138"/>
        <w:ind w:right="108" w:firstLine="0"/>
        <w:jc w:val="both"/>
        <w:rPr>
          <w:sz w:val="20"/>
        </w:rPr>
      </w:pPr>
      <w:r>
        <w:rPr>
          <w:sz w:val="20"/>
        </w:rPr>
        <w:t>The Prizes shall be awarded to the participants who, during the Competition period, have accumulated the highest scores according to the Monthly Rankings and the Seasonal Ranking (the “Winners”):</w:t>
      </w:r>
    </w:p>
    <w:p w14:paraId="57DA73BF" w14:textId="77777777" w:rsidR="002478C2" w:rsidRDefault="00000000">
      <w:pPr>
        <w:pStyle w:val="Paragrafoelenco"/>
        <w:numPr>
          <w:ilvl w:val="0"/>
          <w:numId w:val="3"/>
        </w:numPr>
        <w:tabs>
          <w:tab w:val="left" w:pos="683"/>
        </w:tabs>
        <w:spacing w:before="140"/>
        <w:rPr>
          <w:sz w:val="20"/>
        </w:rPr>
      </w:pPr>
      <w:r>
        <w:rPr>
          <w:sz w:val="20"/>
        </w:rPr>
        <w:t>for</w:t>
      </w:r>
      <w:r>
        <w:rPr>
          <w:spacing w:val="-5"/>
          <w:sz w:val="20"/>
        </w:rPr>
        <w:t xml:space="preserve"> </w:t>
      </w:r>
      <w:r>
        <w:rPr>
          <w:sz w:val="20"/>
        </w:rPr>
        <w:t>Monthly</w:t>
      </w:r>
      <w:r>
        <w:rPr>
          <w:spacing w:val="-1"/>
          <w:sz w:val="20"/>
        </w:rPr>
        <w:t xml:space="preserve"> </w:t>
      </w:r>
      <w:r>
        <w:rPr>
          <w:sz w:val="20"/>
        </w:rPr>
        <w:t>Prizes, as at</w:t>
      </w:r>
      <w:r>
        <w:rPr>
          <w:spacing w:val="-2"/>
          <w:sz w:val="20"/>
        </w:rPr>
        <w:t xml:space="preserve"> </w:t>
      </w:r>
      <w:r>
        <w:rPr>
          <w:sz w:val="20"/>
        </w:rPr>
        <w:t>the last</w:t>
      </w:r>
      <w:r>
        <w:rPr>
          <w:spacing w:val="-1"/>
          <w:sz w:val="20"/>
        </w:rPr>
        <w:t xml:space="preserve"> </w:t>
      </w:r>
      <w:r>
        <w:rPr>
          <w:sz w:val="20"/>
        </w:rPr>
        <w:t>day</w:t>
      </w:r>
      <w:r>
        <w:rPr>
          <w:spacing w:val="-1"/>
          <w:sz w:val="20"/>
        </w:rPr>
        <w:t xml:space="preserve"> </w:t>
      </w:r>
      <w:r>
        <w:rPr>
          <w:sz w:val="20"/>
        </w:rPr>
        <w:t>of</w:t>
      </w:r>
      <w:r>
        <w:rPr>
          <w:spacing w:val="-2"/>
          <w:sz w:val="20"/>
        </w:rPr>
        <w:t xml:space="preserve"> </w:t>
      </w:r>
      <w:r>
        <w:rPr>
          <w:sz w:val="20"/>
        </w:rPr>
        <w:t>the relevant</w:t>
      </w:r>
      <w:r>
        <w:rPr>
          <w:spacing w:val="-2"/>
          <w:sz w:val="20"/>
        </w:rPr>
        <w:t xml:space="preserve"> </w:t>
      </w:r>
      <w:r>
        <w:rPr>
          <w:sz w:val="20"/>
        </w:rPr>
        <w:t>month</w:t>
      </w:r>
      <w:r>
        <w:rPr>
          <w:spacing w:val="-1"/>
          <w:sz w:val="20"/>
        </w:rPr>
        <w:t xml:space="preserve"> </w:t>
      </w:r>
      <w:r>
        <w:rPr>
          <w:sz w:val="20"/>
        </w:rPr>
        <w:t>for</w:t>
      </w:r>
      <w:r>
        <w:rPr>
          <w:spacing w:val="-2"/>
          <w:sz w:val="20"/>
        </w:rPr>
        <w:t xml:space="preserve"> </w:t>
      </w:r>
      <w:r>
        <w:rPr>
          <w:sz w:val="20"/>
        </w:rPr>
        <w:t>each</w:t>
      </w:r>
      <w:r>
        <w:rPr>
          <w:spacing w:val="-1"/>
          <w:sz w:val="20"/>
        </w:rPr>
        <w:t xml:space="preserve"> </w:t>
      </w:r>
      <w:r>
        <w:rPr>
          <w:sz w:val="20"/>
        </w:rPr>
        <w:t xml:space="preserve">Monthly </w:t>
      </w:r>
      <w:r>
        <w:rPr>
          <w:spacing w:val="-2"/>
          <w:sz w:val="20"/>
        </w:rPr>
        <w:t>Ranking;</w:t>
      </w:r>
    </w:p>
    <w:p w14:paraId="72973848" w14:textId="77777777" w:rsidR="002478C2" w:rsidRDefault="00000000">
      <w:pPr>
        <w:pStyle w:val="Paragrafoelenco"/>
        <w:numPr>
          <w:ilvl w:val="0"/>
          <w:numId w:val="3"/>
        </w:numPr>
        <w:tabs>
          <w:tab w:val="left" w:pos="683"/>
        </w:tabs>
        <w:spacing w:before="120"/>
        <w:rPr>
          <w:sz w:val="20"/>
        </w:rPr>
      </w:pPr>
      <w:r>
        <w:rPr>
          <w:sz w:val="20"/>
        </w:rPr>
        <w:t>for</w:t>
      </w:r>
      <w:r>
        <w:rPr>
          <w:spacing w:val="-2"/>
          <w:sz w:val="20"/>
        </w:rPr>
        <w:t xml:space="preserve"> </w:t>
      </w:r>
      <w:r>
        <w:rPr>
          <w:sz w:val="20"/>
        </w:rPr>
        <w:t>Final</w:t>
      </w:r>
      <w:r>
        <w:rPr>
          <w:spacing w:val="-1"/>
          <w:sz w:val="20"/>
        </w:rPr>
        <w:t xml:space="preserve"> </w:t>
      </w:r>
      <w:r>
        <w:rPr>
          <w:sz w:val="20"/>
        </w:rPr>
        <w:t>Prizes, by 31 May 2027</w:t>
      </w:r>
      <w:r>
        <w:rPr>
          <w:spacing w:val="1"/>
          <w:sz w:val="20"/>
        </w:rPr>
        <w:t xml:space="preserve"> </w:t>
      </w:r>
      <w:r>
        <w:rPr>
          <w:spacing w:val="-2"/>
          <w:sz w:val="20"/>
        </w:rPr>
        <w:t>(inclusive).</w:t>
      </w:r>
    </w:p>
    <w:p w14:paraId="2E571074" w14:textId="77777777" w:rsidR="002478C2" w:rsidRDefault="00000000">
      <w:pPr>
        <w:pStyle w:val="Paragrafoelenco"/>
        <w:numPr>
          <w:ilvl w:val="1"/>
          <w:numId w:val="6"/>
        </w:numPr>
        <w:tabs>
          <w:tab w:val="left" w:pos="458"/>
        </w:tabs>
        <w:spacing w:before="120"/>
        <w:ind w:right="109" w:firstLine="0"/>
        <w:jc w:val="both"/>
        <w:rPr>
          <w:sz w:val="20"/>
        </w:rPr>
      </w:pPr>
      <w:r>
        <w:rPr>
          <w:sz w:val="20"/>
        </w:rPr>
        <w:t>For</w:t>
      </w:r>
      <w:r>
        <w:rPr>
          <w:spacing w:val="-3"/>
          <w:sz w:val="20"/>
        </w:rPr>
        <w:t xml:space="preserve"> </w:t>
      </w:r>
      <w:r>
        <w:rPr>
          <w:sz w:val="20"/>
        </w:rPr>
        <w:t>the purpose of</w:t>
      </w:r>
      <w:r>
        <w:rPr>
          <w:spacing w:val="-3"/>
          <w:sz w:val="20"/>
        </w:rPr>
        <w:t xml:space="preserve"> </w:t>
      </w:r>
      <w:r>
        <w:rPr>
          <w:sz w:val="20"/>
        </w:rPr>
        <w:t>awarding</w:t>
      </w:r>
      <w:r>
        <w:rPr>
          <w:spacing w:val="-1"/>
          <w:sz w:val="20"/>
        </w:rPr>
        <w:t xml:space="preserve"> </w:t>
      </w:r>
      <w:r>
        <w:rPr>
          <w:sz w:val="20"/>
        </w:rPr>
        <w:t>the Prizes,</w:t>
      </w:r>
      <w:r>
        <w:rPr>
          <w:spacing w:val="-1"/>
          <w:sz w:val="20"/>
        </w:rPr>
        <w:t xml:space="preserve"> </w:t>
      </w:r>
      <w:r>
        <w:rPr>
          <w:sz w:val="20"/>
        </w:rPr>
        <w:t>in</w:t>
      </w:r>
      <w:r>
        <w:rPr>
          <w:spacing w:val="-1"/>
          <w:sz w:val="20"/>
        </w:rPr>
        <w:t xml:space="preserve"> </w:t>
      </w:r>
      <w:r>
        <w:rPr>
          <w:sz w:val="20"/>
        </w:rPr>
        <w:t>the event</w:t>
      </w:r>
      <w:r>
        <w:rPr>
          <w:spacing w:val="-2"/>
          <w:sz w:val="20"/>
        </w:rPr>
        <w:t xml:space="preserve"> </w:t>
      </w:r>
      <w:r>
        <w:rPr>
          <w:sz w:val="20"/>
        </w:rPr>
        <w:t>of</w:t>
      </w:r>
      <w:r>
        <w:rPr>
          <w:spacing w:val="-3"/>
          <w:sz w:val="20"/>
        </w:rPr>
        <w:t xml:space="preserve"> </w:t>
      </w:r>
      <w:r>
        <w:rPr>
          <w:sz w:val="20"/>
        </w:rPr>
        <w:t>a tie,</w:t>
      </w:r>
      <w:r>
        <w:rPr>
          <w:spacing w:val="-1"/>
          <w:sz w:val="20"/>
        </w:rPr>
        <w:t xml:space="preserve"> </w:t>
      </w:r>
      <w:r>
        <w:rPr>
          <w:sz w:val="20"/>
        </w:rPr>
        <w:t>the absolute change in</w:t>
      </w:r>
      <w:r>
        <w:rPr>
          <w:spacing w:val="-1"/>
          <w:sz w:val="20"/>
        </w:rPr>
        <w:t xml:space="preserve"> </w:t>
      </w:r>
      <w:r>
        <w:rPr>
          <w:sz w:val="20"/>
        </w:rPr>
        <w:t>Credits generated</w:t>
      </w:r>
      <w:r>
        <w:rPr>
          <w:spacing w:val="-1"/>
          <w:sz w:val="20"/>
        </w:rPr>
        <w:t xml:space="preserve"> </w:t>
      </w:r>
      <w:r>
        <w:rPr>
          <w:sz w:val="20"/>
        </w:rPr>
        <w:t>in</w:t>
      </w:r>
      <w:r>
        <w:rPr>
          <w:spacing w:val="-1"/>
          <w:sz w:val="20"/>
        </w:rPr>
        <w:t xml:space="preserve"> </w:t>
      </w:r>
      <w:r>
        <w:rPr>
          <w:sz w:val="20"/>
        </w:rPr>
        <w:t>the portfolio shall be taken into account. For greater clarity, “absolute change” means the unrealised P&amp;L (i.e. the amount of Credits that would be gained or lost by closing all open positions) expressed in Credits: if this value is positive, the User would receive a greater number of Credits upon closing the position, whereas if it is negative, the User would receive a lower number</w:t>
      </w:r>
      <w:r>
        <w:rPr>
          <w:spacing w:val="-1"/>
          <w:sz w:val="20"/>
        </w:rPr>
        <w:t xml:space="preserve"> </w:t>
      </w:r>
      <w:r>
        <w:rPr>
          <w:sz w:val="20"/>
        </w:rPr>
        <w:t>of</w:t>
      </w:r>
      <w:r>
        <w:rPr>
          <w:spacing w:val="-1"/>
          <w:sz w:val="20"/>
        </w:rPr>
        <w:t xml:space="preserve"> </w:t>
      </w:r>
      <w:r>
        <w:rPr>
          <w:sz w:val="20"/>
        </w:rPr>
        <w:t>Credits. In the event of</w:t>
      </w:r>
      <w:r>
        <w:rPr>
          <w:spacing w:val="-1"/>
          <w:sz w:val="20"/>
        </w:rPr>
        <w:t xml:space="preserve"> </w:t>
      </w:r>
      <w:r>
        <w:rPr>
          <w:sz w:val="20"/>
        </w:rPr>
        <w:t>a further</w:t>
      </w:r>
      <w:r>
        <w:rPr>
          <w:spacing w:val="-1"/>
          <w:sz w:val="20"/>
        </w:rPr>
        <w:t xml:space="preserve"> </w:t>
      </w:r>
      <w:r>
        <w:rPr>
          <w:sz w:val="20"/>
        </w:rPr>
        <w:t>tie, the User</w:t>
      </w:r>
      <w:r>
        <w:rPr>
          <w:spacing w:val="-1"/>
          <w:sz w:val="20"/>
        </w:rPr>
        <w:t xml:space="preserve"> </w:t>
      </w:r>
      <w:r>
        <w:rPr>
          <w:sz w:val="20"/>
        </w:rPr>
        <w:t>who has played the greater</w:t>
      </w:r>
      <w:r>
        <w:rPr>
          <w:spacing w:val="-1"/>
          <w:sz w:val="20"/>
        </w:rPr>
        <w:t xml:space="preserve"> </w:t>
      </w:r>
      <w:r>
        <w:rPr>
          <w:sz w:val="20"/>
        </w:rPr>
        <w:t>total number</w:t>
      </w:r>
      <w:r>
        <w:rPr>
          <w:spacing w:val="-1"/>
          <w:sz w:val="20"/>
        </w:rPr>
        <w:t xml:space="preserve"> </w:t>
      </w:r>
      <w:r>
        <w:rPr>
          <w:sz w:val="20"/>
        </w:rPr>
        <w:t>of</w:t>
      </w:r>
      <w:r>
        <w:rPr>
          <w:spacing w:val="-1"/>
          <w:sz w:val="20"/>
        </w:rPr>
        <w:t xml:space="preserve"> </w:t>
      </w:r>
      <w:r>
        <w:rPr>
          <w:sz w:val="20"/>
        </w:rPr>
        <w:t>Credits shall</w:t>
      </w:r>
      <w:r>
        <w:rPr>
          <w:spacing w:val="-1"/>
          <w:sz w:val="20"/>
        </w:rPr>
        <w:t xml:space="preserve"> </w:t>
      </w:r>
      <w:r>
        <w:rPr>
          <w:sz w:val="20"/>
        </w:rPr>
        <w:t>prevail.</w:t>
      </w:r>
    </w:p>
    <w:p w14:paraId="5D1EF400" w14:textId="77777777" w:rsidR="002478C2" w:rsidRDefault="002478C2">
      <w:pPr>
        <w:pStyle w:val="Paragrafoelenco"/>
        <w:jc w:val="both"/>
        <w:rPr>
          <w:sz w:val="20"/>
        </w:rPr>
        <w:sectPr w:rsidR="002478C2">
          <w:pgSz w:w="11910" w:h="16840"/>
          <w:pgMar w:top="920" w:right="992" w:bottom="1220" w:left="992" w:header="0" w:footer="982" w:gutter="0"/>
          <w:cols w:space="720"/>
        </w:sectPr>
      </w:pPr>
    </w:p>
    <w:p w14:paraId="0783973E" w14:textId="77777777" w:rsidR="002478C2" w:rsidRDefault="00000000">
      <w:pPr>
        <w:pStyle w:val="Corpotesto"/>
        <w:spacing w:before="79"/>
        <w:ind w:left="108"/>
      </w:pPr>
      <w:r>
        <w:lastRenderedPageBreak/>
        <w:t>By way of</w:t>
      </w:r>
      <w:r>
        <w:rPr>
          <w:spacing w:val="-3"/>
        </w:rPr>
        <w:t xml:space="preserve"> </w:t>
      </w:r>
      <w:r>
        <w:t>example, if</w:t>
      </w:r>
      <w:r>
        <w:rPr>
          <w:spacing w:val="-4"/>
        </w:rPr>
        <w:t xml:space="preserve"> </w:t>
      </w:r>
      <w:r>
        <w:t>User A</w:t>
      </w:r>
      <w:r>
        <w:rPr>
          <w:spacing w:val="-1"/>
        </w:rPr>
        <w:t xml:space="preserve"> </w:t>
      </w:r>
      <w:r>
        <w:t>and</w:t>
      </w:r>
      <w:r>
        <w:rPr>
          <w:spacing w:val="-1"/>
        </w:rPr>
        <w:t xml:space="preserve"> </w:t>
      </w:r>
      <w:r>
        <w:t>User</w:t>
      </w:r>
      <w:r>
        <w:rPr>
          <w:spacing w:val="-3"/>
        </w:rPr>
        <w:t xml:space="preserve"> </w:t>
      </w:r>
      <w:r>
        <w:t>B both have 1,000</w:t>
      </w:r>
      <w:r>
        <w:rPr>
          <w:spacing w:val="-2"/>
        </w:rPr>
        <w:t xml:space="preserve"> </w:t>
      </w:r>
      <w:r>
        <w:t>PX</w:t>
      </w:r>
      <w:r>
        <w:rPr>
          <w:spacing w:val="-1"/>
        </w:rPr>
        <w:t xml:space="preserve"> </w:t>
      </w:r>
      <w:r>
        <w:t>and, in the “Portfolio” section, User A</w:t>
      </w:r>
      <w:r>
        <w:rPr>
          <w:spacing w:val="-1"/>
        </w:rPr>
        <w:t xml:space="preserve"> </w:t>
      </w:r>
      <w:r>
        <w:t>would receive 100 Credits by closing the positions while User B would receive only 10 Credits, User A shall rank higher than User B.</w:t>
      </w:r>
    </w:p>
    <w:p w14:paraId="5E4DE6EF" w14:textId="77777777" w:rsidR="002478C2" w:rsidRDefault="00000000">
      <w:pPr>
        <w:pStyle w:val="Paragrafoelenco"/>
        <w:numPr>
          <w:ilvl w:val="1"/>
          <w:numId w:val="6"/>
        </w:numPr>
        <w:tabs>
          <w:tab w:val="left" w:pos="463"/>
        </w:tabs>
        <w:spacing w:before="140"/>
        <w:ind w:right="105" w:firstLine="0"/>
        <w:jc w:val="both"/>
        <w:rPr>
          <w:sz w:val="20"/>
        </w:rPr>
      </w:pPr>
      <w:r>
        <w:rPr>
          <w:sz w:val="20"/>
        </w:rPr>
        <w:t>Winners shall be contacted by email, at the address provided when registering on the Platform, within 5 days of the deadlines</w:t>
      </w:r>
      <w:r>
        <w:rPr>
          <w:spacing w:val="-13"/>
          <w:sz w:val="20"/>
        </w:rPr>
        <w:t xml:space="preserve"> </w:t>
      </w:r>
      <w:r>
        <w:rPr>
          <w:sz w:val="20"/>
        </w:rPr>
        <w:t>specified</w:t>
      </w:r>
      <w:r>
        <w:rPr>
          <w:spacing w:val="-11"/>
          <w:sz w:val="20"/>
        </w:rPr>
        <w:t xml:space="preserve"> </w:t>
      </w:r>
      <w:r>
        <w:rPr>
          <w:sz w:val="20"/>
        </w:rPr>
        <w:t>in</w:t>
      </w:r>
      <w:r>
        <w:rPr>
          <w:spacing w:val="-8"/>
          <w:sz w:val="20"/>
        </w:rPr>
        <w:t xml:space="preserve"> </w:t>
      </w:r>
      <w:r>
        <w:rPr>
          <w:sz w:val="20"/>
        </w:rPr>
        <w:t>Article</w:t>
      </w:r>
      <w:r>
        <w:rPr>
          <w:spacing w:val="-7"/>
          <w:sz w:val="20"/>
        </w:rPr>
        <w:t xml:space="preserve"> </w:t>
      </w:r>
      <w:r>
        <w:rPr>
          <w:sz w:val="20"/>
        </w:rPr>
        <w:t>7.1.</w:t>
      </w:r>
      <w:r>
        <w:rPr>
          <w:spacing w:val="-12"/>
          <w:sz w:val="20"/>
        </w:rPr>
        <w:t xml:space="preserve"> </w:t>
      </w:r>
      <w:r>
        <w:rPr>
          <w:sz w:val="20"/>
        </w:rPr>
        <w:t>The</w:t>
      </w:r>
      <w:r>
        <w:rPr>
          <w:spacing w:val="-6"/>
          <w:sz w:val="20"/>
        </w:rPr>
        <w:t xml:space="preserve"> </w:t>
      </w:r>
      <w:r>
        <w:rPr>
          <w:sz w:val="20"/>
        </w:rPr>
        <w:t>email</w:t>
      </w:r>
      <w:r>
        <w:rPr>
          <w:spacing w:val="-13"/>
          <w:sz w:val="20"/>
        </w:rPr>
        <w:t xml:space="preserve"> </w:t>
      </w:r>
      <w:r>
        <w:rPr>
          <w:sz w:val="20"/>
        </w:rPr>
        <w:t>shall</w:t>
      </w:r>
      <w:r>
        <w:rPr>
          <w:spacing w:val="-12"/>
          <w:sz w:val="20"/>
        </w:rPr>
        <w:t xml:space="preserve"> </w:t>
      </w:r>
      <w:r>
        <w:rPr>
          <w:sz w:val="20"/>
        </w:rPr>
        <w:t>state</w:t>
      </w:r>
      <w:r>
        <w:rPr>
          <w:spacing w:val="-12"/>
          <w:sz w:val="20"/>
        </w:rPr>
        <w:t xml:space="preserve"> </w:t>
      </w:r>
      <w:r>
        <w:rPr>
          <w:sz w:val="20"/>
        </w:rPr>
        <w:t>the</w:t>
      </w:r>
      <w:r>
        <w:rPr>
          <w:spacing w:val="-11"/>
          <w:sz w:val="20"/>
        </w:rPr>
        <w:t xml:space="preserve"> </w:t>
      </w:r>
      <w:r>
        <w:rPr>
          <w:sz w:val="20"/>
        </w:rPr>
        <w:t>Winner’s</w:t>
      </w:r>
      <w:r>
        <w:rPr>
          <w:spacing w:val="-6"/>
          <w:sz w:val="20"/>
        </w:rPr>
        <w:t xml:space="preserve"> </w:t>
      </w:r>
      <w:r>
        <w:rPr>
          <w:sz w:val="20"/>
        </w:rPr>
        <w:t>position</w:t>
      </w:r>
      <w:r>
        <w:rPr>
          <w:spacing w:val="-7"/>
          <w:sz w:val="20"/>
        </w:rPr>
        <w:t xml:space="preserve"> </w:t>
      </w:r>
      <w:r>
        <w:rPr>
          <w:sz w:val="20"/>
        </w:rPr>
        <w:t>in</w:t>
      </w:r>
      <w:r>
        <w:rPr>
          <w:spacing w:val="-8"/>
          <w:sz w:val="20"/>
        </w:rPr>
        <w:t xml:space="preserve"> </w:t>
      </w:r>
      <w:r>
        <w:rPr>
          <w:sz w:val="20"/>
        </w:rPr>
        <w:t>the</w:t>
      </w:r>
      <w:r>
        <w:rPr>
          <w:spacing w:val="-6"/>
          <w:sz w:val="20"/>
        </w:rPr>
        <w:t xml:space="preserve"> </w:t>
      </w:r>
      <w:r>
        <w:rPr>
          <w:sz w:val="20"/>
        </w:rPr>
        <w:t>relevant</w:t>
      </w:r>
      <w:r>
        <w:rPr>
          <w:spacing w:val="-13"/>
          <w:sz w:val="20"/>
        </w:rPr>
        <w:t xml:space="preserve"> </w:t>
      </w:r>
      <w:r>
        <w:rPr>
          <w:sz w:val="20"/>
        </w:rPr>
        <w:t>Ranking</w:t>
      </w:r>
      <w:r>
        <w:rPr>
          <w:spacing w:val="-11"/>
          <w:sz w:val="20"/>
        </w:rPr>
        <w:t xml:space="preserve"> </w:t>
      </w:r>
      <w:r>
        <w:rPr>
          <w:sz w:val="20"/>
        </w:rPr>
        <w:t>and</w:t>
      </w:r>
      <w:r>
        <w:rPr>
          <w:spacing w:val="-7"/>
          <w:sz w:val="20"/>
        </w:rPr>
        <w:t xml:space="preserve"> </w:t>
      </w:r>
      <w:r>
        <w:rPr>
          <w:sz w:val="20"/>
        </w:rPr>
        <w:t>provide</w:t>
      </w:r>
      <w:r>
        <w:rPr>
          <w:spacing w:val="-11"/>
          <w:sz w:val="20"/>
        </w:rPr>
        <w:t xml:space="preserve"> </w:t>
      </w:r>
      <w:r>
        <w:rPr>
          <w:sz w:val="20"/>
        </w:rPr>
        <w:t>a</w:t>
      </w:r>
      <w:r>
        <w:rPr>
          <w:spacing w:val="-6"/>
          <w:sz w:val="20"/>
        </w:rPr>
        <w:t xml:space="preserve"> </w:t>
      </w:r>
      <w:r>
        <w:rPr>
          <w:sz w:val="20"/>
        </w:rPr>
        <w:t>precise description of the Prize (the “Winning Notification”). No action shall be required from the Winner in order to accept the Prize,</w:t>
      </w:r>
      <w:r>
        <w:rPr>
          <w:spacing w:val="-3"/>
          <w:sz w:val="20"/>
        </w:rPr>
        <w:t xml:space="preserve"> </w:t>
      </w:r>
      <w:r>
        <w:rPr>
          <w:sz w:val="20"/>
        </w:rPr>
        <w:t>without</w:t>
      </w:r>
      <w:r>
        <w:rPr>
          <w:spacing w:val="-4"/>
          <w:sz w:val="20"/>
        </w:rPr>
        <w:t xml:space="preserve"> </w:t>
      </w:r>
      <w:r>
        <w:rPr>
          <w:sz w:val="20"/>
        </w:rPr>
        <w:t>prejudice</w:t>
      </w:r>
      <w:r>
        <w:rPr>
          <w:spacing w:val="-2"/>
          <w:sz w:val="20"/>
        </w:rPr>
        <w:t xml:space="preserve"> </w:t>
      </w:r>
      <w:r>
        <w:rPr>
          <w:sz w:val="20"/>
        </w:rPr>
        <w:t>to</w:t>
      </w:r>
      <w:r>
        <w:rPr>
          <w:spacing w:val="-3"/>
          <w:sz w:val="20"/>
        </w:rPr>
        <w:t xml:space="preserve"> </w:t>
      </w:r>
      <w:r>
        <w:rPr>
          <w:sz w:val="20"/>
        </w:rPr>
        <w:t>the</w:t>
      </w:r>
      <w:r>
        <w:rPr>
          <w:spacing w:val="-6"/>
          <w:sz w:val="20"/>
        </w:rPr>
        <w:t xml:space="preserve"> </w:t>
      </w:r>
      <w:r>
        <w:rPr>
          <w:sz w:val="20"/>
        </w:rPr>
        <w:t>Promoter’s</w:t>
      </w:r>
      <w:r>
        <w:rPr>
          <w:spacing w:val="-2"/>
          <w:sz w:val="20"/>
        </w:rPr>
        <w:t xml:space="preserve"> </w:t>
      </w:r>
      <w:r>
        <w:rPr>
          <w:sz w:val="20"/>
        </w:rPr>
        <w:t>right</w:t>
      </w:r>
      <w:r>
        <w:rPr>
          <w:spacing w:val="-4"/>
          <w:sz w:val="20"/>
        </w:rPr>
        <w:t xml:space="preserve"> </w:t>
      </w:r>
      <w:r>
        <w:rPr>
          <w:sz w:val="20"/>
        </w:rPr>
        <w:t>to</w:t>
      </w:r>
      <w:r>
        <w:rPr>
          <w:spacing w:val="-3"/>
          <w:sz w:val="20"/>
        </w:rPr>
        <w:t xml:space="preserve"> </w:t>
      </w:r>
      <w:r>
        <w:rPr>
          <w:sz w:val="20"/>
        </w:rPr>
        <w:t>carry</w:t>
      </w:r>
      <w:r>
        <w:rPr>
          <w:spacing w:val="-3"/>
          <w:sz w:val="20"/>
        </w:rPr>
        <w:t xml:space="preserve"> </w:t>
      </w:r>
      <w:r>
        <w:rPr>
          <w:sz w:val="20"/>
        </w:rPr>
        <w:t>out</w:t>
      </w:r>
      <w:r>
        <w:rPr>
          <w:spacing w:val="-3"/>
          <w:sz w:val="20"/>
        </w:rPr>
        <w:t xml:space="preserve"> </w:t>
      </w:r>
      <w:r>
        <w:rPr>
          <w:sz w:val="20"/>
        </w:rPr>
        <w:t>all</w:t>
      </w:r>
      <w:r>
        <w:rPr>
          <w:spacing w:val="-9"/>
          <w:sz w:val="20"/>
        </w:rPr>
        <w:t xml:space="preserve"> </w:t>
      </w:r>
      <w:r>
        <w:rPr>
          <w:sz w:val="20"/>
        </w:rPr>
        <w:t>checks</w:t>
      </w:r>
      <w:r>
        <w:rPr>
          <w:spacing w:val="-6"/>
          <w:sz w:val="20"/>
        </w:rPr>
        <w:t xml:space="preserve"> </w:t>
      </w:r>
      <w:r>
        <w:rPr>
          <w:sz w:val="20"/>
        </w:rPr>
        <w:t>necessary</w:t>
      </w:r>
      <w:r>
        <w:rPr>
          <w:spacing w:val="-3"/>
          <w:sz w:val="20"/>
        </w:rPr>
        <w:t xml:space="preserve"> </w:t>
      </w:r>
      <w:r>
        <w:rPr>
          <w:sz w:val="20"/>
        </w:rPr>
        <w:t>to</w:t>
      </w:r>
      <w:r>
        <w:rPr>
          <w:spacing w:val="-7"/>
          <w:sz w:val="20"/>
        </w:rPr>
        <w:t xml:space="preserve"> </w:t>
      </w:r>
      <w:r>
        <w:rPr>
          <w:sz w:val="20"/>
        </w:rPr>
        <w:t>verify</w:t>
      </w:r>
      <w:r>
        <w:rPr>
          <w:spacing w:val="-3"/>
          <w:sz w:val="20"/>
        </w:rPr>
        <w:t xml:space="preserve"> </w:t>
      </w:r>
      <w:r>
        <w:rPr>
          <w:sz w:val="20"/>
        </w:rPr>
        <w:t>the</w:t>
      </w:r>
      <w:r>
        <w:rPr>
          <w:spacing w:val="-2"/>
          <w:sz w:val="20"/>
        </w:rPr>
        <w:t xml:space="preserve"> </w:t>
      </w:r>
      <w:r>
        <w:rPr>
          <w:sz w:val="20"/>
        </w:rPr>
        <w:t>identity</w:t>
      </w:r>
      <w:r>
        <w:rPr>
          <w:spacing w:val="-3"/>
          <w:sz w:val="20"/>
        </w:rPr>
        <w:t xml:space="preserve"> </w:t>
      </w:r>
      <w:r>
        <w:rPr>
          <w:sz w:val="20"/>
        </w:rPr>
        <w:t>of</w:t>
      </w:r>
      <w:r>
        <w:rPr>
          <w:spacing w:val="-5"/>
          <w:sz w:val="20"/>
        </w:rPr>
        <w:t xml:space="preserve"> </w:t>
      </w:r>
      <w:r>
        <w:rPr>
          <w:sz w:val="20"/>
        </w:rPr>
        <w:t>the</w:t>
      </w:r>
      <w:r>
        <w:rPr>
          <w:spacing w:val="-6"/>
          <w:sz w:val="20"/>
        </w:rPr>
        <w:t xml:space="preserve"> </w:t>
      </w:r>
      <w:r>
        <w:rPr>
          <w:sz w:val="20"/>
        </w:rPr>
        <w:t>Winners</w:t>
      </w:r>
      <w:r>
        <w:rPr>
          <w:spacing w:val="-6"/>
          <w:sz w:val="20"/>
        </w:rPr>
        <w:t xml:space="preserve"> </w:t>
      </w:r>
      <w:r>
        <w:rPr>
          <w:sz w:val="20"/>
        </w:rPr>
        <w:t>and, in any event, to the Winner’s right to refuse the Prize.</w:t>
      </w:r>
    </w:p>
    <w:p w14:paraId="6DA14E9D" w14:textId="77777777" w:rsidR="002478C2" w:rsidRDefault="00000000">
      <w:pPr>
        <w:pStyle w:val="Paragrafoelenco"/>
        <w:numPr>
          <w:ilvl w:val="1"/>
          <w:numId w:val="6"/>
        </w:numPr>
        <w:tabs>
          <w:tab w:val="left" w:pos="463"/>
        </w:tabs>
        <w:spacing w:before="140"/>
        <w:ind w:right="109" w:firstLine="0"/>
        <w:jc w:val="both"/>
        <w:rPr>
          <w:sz w:val="20"/>
        </w:rPr>
      </w:pPr>
      <w:r>
        <w:rPr>
          <w:sz w:val="20"/>
        </w:rPr>
        <w:t>The Promoter accepts no liability if the Winning Notification cannot be successfully delivered due to issues relating to the email account provided by the Winner during registration.</w:t>
      </w:r>
    </w:p>
    <w:p w14:paraId="6051DD89" w14:textId="77777777" w:rsidR="002478C2" w:rsidRDefault="00000000">
      <w:pPr>
        <w:pStyle w:val="Paragrafoelenco"/>
        <w:numPr>
          <w:ilvl w:val="1"/>
          <w:numId w:val="6"/>
        </w:numPr>
        <w:tabs>
          <w:tab w:val="left" w:pos="448"/>
        </w:tabs>
        <w:spacing w:before="140"/>
        <w:ind w:right="106" w:firstLine="0"/>
        <w:jc w:val="both"/>
        <w:rPr>
          <w:sz w:val="20"/>
        </w:rPr>
      </w:pPr>
      <w:r>
        <w:rPr>
          <w:sz w:val="20"/>
        </w:rPr>
        <w:t>Each</w:t>
      </w:r>
      <w:r>
        <w:rPr>
          <w:spacing w:val="-11"/>
          <w:sz w:val="20"/>
        </w:rPr>
        <w:t xml:space="preserve"> </w:t>
      </w:r>
      <w:r>
        <w:rPr>
          <w:sz w:val="20"/>
        </w:rPr>
        <w:t>stage</w:t>
      </w:r>
      <w:r>
        <w:rPr>
          <w:spacing w:val="-10"/>
          <w:sz w:val="20"/>
        </w:rPr>
        <w:t xml:space="preserve"> </w:t>
      </w:r>
      <w:r>
        <w:rPr>
          <w:sz w:val="20"/>
        </w:rPr>
        <w:t>of</w:t>
      </w:r>
      <w:r>
        <w:rPr>
          <w:spacing w:val="-13"/>
          <w:sz w:val="20"/>
        </w:rPr>
        <w:t xml:space="preserve"> </w:t>
      </w:r>
      <w:r>
        <w:rPr>
          <w:sz w:val="20"/>
        </w:rPr>
        <w:t>the</w:t>
      </w:r>
      <w:r>
        <w:rPr>
          <w:spacing w:val="-9"/>
          <w:sz w:val="20"/>
        </w:rPr>
        <w:t xml:space="preserve"> </w:t>
      </w:r>
      <w:r>
        <w:rPr>
          <w:sz w:val="20"/>
        </w:rPr>
        <w:t>Prize</w:t>
      </w:r>
      <w:r>
        <w:rPr>
          <w:spacing w:val="-10"/>
          <w:sz w:val="20"/>
        </w:rPr>
        <w:t xml:space="preserve"> </w:t>
      </w:r>
      <w:r>
        <w:rPr>
          <w:sz w:val="20"/>
        </w:rPr>
        <w:t>award</w:t>
      </w:r>
      <w:r>
        <w:rPr>
          <w:spacing w:val="-11"/>
          <w:sz w:val="20"/>
        </w:rPr>
        <w:t xml:space="preserve"> </w:t>
      </w:r>
      <w:r>
        <w:rPr>
          <w:sz w:val="20"/>
        </w:rPr>
        <w:t>process</w:t>
      </w:r>
      <w:r>
        <w:rPr>
          <w:spacing w:val="-10"/>
          <w:sz w:val="20"/>
        </w:rPr>
        <w:t xml:space="preserve"> </w:t>
      </w:r>
      <w:r>
        <w:rPr>
          <w:sz w:val="20"/>
        </w:rPr>
        <w:t>shall</w:t>
      </w:r>
      <w:r>
        <w:rPr>
          <w:spacing w:val="-13"/>
          <w:sz w:val="20"/>
        </w:rPr>
        <w:t xml:space="preserve"> </w:t>
      </w:r>
      <w:r>
        <w:rPr>
          <w:sz w:val="20"/>
        </w:rPr>
        <w:t>be</w:t>
      </w:r>
      <w:r>
        <w:rPr>
          <w:spacing w:val="-9"/>
          <w:sz w:val="20"/>
        </w:rPr>
        <w:t xml:space="preserve"> </w:t>
      </w:r>
      <w:r>
        <w:rPr>
          <w:sz w:val="20"/>
        </w:rPr>
        <w:t>carried</w:t>
      </w:r>
      <w:r>
        <w:rPr>
          <w:spacing w:val="-11"/>
          <w:sz w:val="20"/>
        </w:rPr>
        <w:t xml:space="preserve"> </w:t>
      </w:r>
      <w:r>
        <w:rPr>
          <w:sz w:val="20"/>
        </w:rPr>
        <w:t>out,</w:t>
      </w:r>
      <w:r>
        <w:rPr>
          <w:spacing w:val="-11"/>
          <w:sz w:val="20"/>
        </w:rPr>
        <w:t xml:space="preserve"> </w:t>
      </w:r>
      <w:r>
        <w:rPr>
          <w:sz w:val="20"/>
        </w:rPr>
        <w:t>at</w:t>
      </w:r>
      <w:r>
        <w:rPr>
          <w:spacing w:val="-7"/>
          <w:sz w:val="20"/>
        </w:rPr>
        <w:t xml:space="preserve"> </w:t>
      </w:r>
      <w:r>
        <w:rPr>
          <w:sz w:val="20"/>
        </w:rPr>
        <w:t>the</w:t>
      </w:r>
      <w:r>
        <w:rPr>
          <w:spacing w:val="-10"/>
          <w:sz w:val="20"/>
        </w:rPr>
        <w:t xml:space="preserve"> </w:t>
      </w:r>
      <w:r>
        <w:rPr>
          <w:sz w:val="20"/>
        </w:rPr>
        <w:t>Promoter’s</w:t>
      </w:r>
      <w:r>
        <w:rPr>
          <w:spacing w:val="-10"/>
          <w:sz w:val="20"/>
        </w:rPr>
        <w:t xml:space="preserve"> </w:t>
      </w:r>
      <w:r>
        <w:rPr>
          <w:sz w:val="20"/>
        </w:rPr>
        <w:t>expense,</w:t>
      </w:r>
      <w:r>
        <w:rPr>
          <w:spacing w:val="-11"/>
          <w:sz w:val="20"/>
        </w:rPr>
        <w:t xml:space="preserve"> </w:t>
      </w:r>
      <w:r>
        <w:rPr>
          <w:sz w:val="20"/>
        </w:rPr>
        <w:t>in</w:t>
      </w:r>
      <w:r>
        <w:rPr>
          <w:spacing w:val="-12"/>
          <w:sz w:val="20"/>
        </w:rPr>
        <w:t xml:space="preserve"> </w:t>
      </w:r>
      <w:r>
        <w:rPr>
          <w:sz w:val="20"/>
        </w:rPr>
        <w:t>the</w:t>
      </w:r>
      <w:r>
        <w:rPr>
          <w:spacing w:val="-10"/>
          <w:sz w:val="20"/>
        </w:rPr>
        <w:t xml:space="preserve"> </w:t>
      </w:r>
      <w:r>
        <w:rPr>
          <w:sz w:val="20"/>
        </w:rPr>
        <w:t>presence</w:t>
      </w:r>
      <w:r>
        <w:rPr>
          <w:spacing w:val="-10"/>
          <w:sz w:val="20"/>
        </w:rPr>
        <w:t xml:space="preserve"> </w:t>
      </w:r>
      <w:r>
        <w:rPr>
          <w:sz w:val="20"/>
        </w:rPr>
        <w:t>of</w:t>
      </w:r>
      <w:r>
        <w:rPr>
          <w:spacing w:val="-13"/>
          <w:sz w:val="20"/>
        </w:rPr>
        <w:t xml:space="preserve"> </w:t>
      </w:r>
      <w:r>
        <w:rPr>
          <w:sz w:val="20"/>
        </w:rPr>
        <w:t>a</w:t>
      </w:r>
      <w:r>
        <w:rPr>
          <w:spacing w:val="-9"/>
          <w:sz w:val="20"/>
        </w:rPr>
        <w:t xml:space="preserve"> </w:t>
      </w:r>
      <w:r>
        <w:rPr>
          <w:sz w:val="20"/>
        </w:rPr>
        <w:t>notary</w:t>
      </w:r>
      <w:r>
        <w:rPr>
          <w:spacing w:val="-11"/>
          <w:sz w:val="20"/>
        </w:rPr>
        <w:t xml:space="preserve"> </w:t>
      </w:r>
      <w:r>
        <w:rPr>
          <w:sz w:val="20"/>
        </w:rPr>
        <w:t>public or the territorially competent official responsible for consumer protection and public faith pursuant to Article 20(2) of Legislative Decree No.</w:t>
      </w:r>
      <w:r>
        <w:rPr>
          <w:spacing w:val="-1"/>
          <w:sz w:val="20"/>
        </w:rPr>
        <w:t xml:space="preserve"> </w:t>
      </w:r>
      <w:r>
        <w:rPr>
          <w:sz w:val="20"/>
        </w:rPr>
        <w:t>112</w:t>
      </w:r>
      <w:r>
        <w:rPr>
          <w:spacing w:val="-1"/>
          <w:sz w:val="20"/>
        </w:rPr>
        <w:t xml:space="preserve"> </w:t>
      </w:r>
      <w:r>
        <w:rPr>
          <w:sz w:val="20"/>
        </w:rPr>
        <w:t>of</w:t>
      </w:r>
      <w:r>
        <w:rPr>
          <w:spacing w:val="-3"/>
          <w:sz w:val="20"/>
        </w:rPr>
        <w:t xml:space="preserve"> </w:t>
      </w:r>
      <w:r>
        <w:rPr>
          <w:sz w:val="20"/>
        </w:rPr>
        <w:t>31 March</w:t>
      </w:r>
      <w:r>
        <w:rPr>
          <w:spacing w:val="-1"/>
          <w:sz w:val="20"/>
        </w:rPr>
        <w:t xml:space="preserve"> </w:t>
      </w:r>
      <w:r>
        <w:rPr>
          <w:sz w:val="20"/>
        </w:rPr>
        <w:t>1998,</w:t>
      </w:r>
      <w:r>
        <w:rPr>
          <w:spacing w:val="-1"/>
          <w:sz w:val="20"/>
        </w:rPr>
        <w:t xml:space="preserve"> </w:t>
      </w:r>
      <w:r>
        <w:rPr>
          <w:sz w:val="20"/>
        </w:rPr>
        <w:t>or a delegate</w:t>
      </w:r>
      <w:r>
        <w:rPr>
          <w:spacing w:val="-1"/>
          <w:sz w:val="20"/>
        </w:rPr>
        <w:t xml:space="preserve"> </w:t>
      </w:r>
      <w:r>
        <w:rPr>
          <w:sz w:val="20"/>
        </w:rPr>
        <w:t>thereof.</w:t>
      </w:r>
      <w:r>
        <w:rPr>
          <w:spacing w:val="-1"/>
          <w:sz w:val="20"/>
        </w:rPr>
        <w:t xml:space="preserve"> </w:t>
      </w:r>
      <w:r>
        <w:rPr>
          <w:sz w:val="20"/>
        </w:rPr>
        <w:t>The notary</w:t>
      </w:r>
      <w:r>
        <w:rPr>
          <w:spacing w:val="-1"/>
          <w:sz w:val="20"/>
        </w:rPr>
        <w:t xml:space="preserve"> </w:t>
      </w:r>
      <w:r>
        <w:rPr>
          <w:sz w:val="20"/>
        </w:rPr>
        <w:t>public (or</w:t>
      </w:r>
      <w:r>
        <w:rPr>
          <w:spacing w:val="-3"/>
          <w:sz w:val="20"/>
        </w:rPr>
        <w:t xml:space="preserve"> </w:t>
      </w:r>
      <w:r>
        <w:rPr>
          <w:sz w:val="20"/>
        </w:rPr>
        <w:t>other person</w:t>
      </w:r>
      <w:r>
        <w:rPr>
          <w:spacing w:val="-1"/>
          <w:sz w:val="20"/>
        </w:rPr>
        <w:t xml:space="preserve"> </w:t>
      </w:r>
      <w:r>
        <w:rPr>
          <w:sz w:val="20"/>
        </w:rPr>
        <w:t>referred</w:t>
      </w:r>
      <w:r>
        <w:rPr>
          <w:spacing w:val="-1"/>
          <w:sz w:val="20"/>
        </w:rPr>
        <w:t xml:space="preserve"> </w:t>
      </w:r>
      <w:r>
        <w:rPr>
          <w:sz w:val="20"/>
        </w:rPr>
        <w:t>to</w:t>
      </w:r>
      <w:r>
        <w:rPr>
          <w:spacing w:val="-1"/>
          <w:sz w:val="20"/>
        </w:rPr>
        <w:t xml:space="preserve"> </w:t>
      </w:r>
      <w:r>
        <w:rPr>
          <w:sz w:val="20"/>
        </w:rPr>
        <w:t>in the preceding sentence) shall be assisted by an expert pursuant to Article 9(1) of Presidential Decree 430/2001, who shall prepare a specific technical report containing the following elements:</w:t>
      </w:r>
    </w:p>
    <w:p w14:paraId="3FACBE64" w14:textId="77777777" w:rsidR="002478C2" w:rsidRDefault="00000000">
      <w:pPr>
        <w:pStyle w:val="Paragrafoelenco"/>
        <w:numPr>
          <w:ilvl w:val="0"/>
          <w:numId w:val="2"/>
        </w:numPr>
        <w:tabs>
          <w:tab w:val="left" w:pos="683"/>
        </w:tabs>
        <w:spacing w:before="141"/>
        <w:rPr>
          <w:sz w:val="20"/>
        </w:rPr>
      </w:pPr>
      <w:r>
        <w:rPr>
          <w:sz w:val="20"/>
        </w:rPr>
        <w:t>details of</w:t>
      </w:r>
      <w:r>
        <w:rPr>
          <w:spacing w:val="-3"/>
          <w:sz w:val="20"/>
        </w:rPr>
        <w:t xml:space="preserve"> </w:t>
      </w:r>
      <w:r>
        <w:rPr>
          <w:sz w:val="20"/>
        </w:rPr>
        <w:t>the</w:t>
      </w:r>
      <w:r>
        <w:rPr>
          <w:spacing w:val="1"/>
          <w:sz w:val="20"/>
        </w:rPr>
        <w:t xml:space="preserve"> </w:t>
      </w:r>
      <w:r>
        <w:rPr>
          <w:spacing w:val="-2"/>
          <w:sz w:val="20"/>
        </w:rPr>
        <w:t>expert;</w:t>
      </w:r>
    </w:p>
    <w:p w14:paraId="6110D233" w14:textId="77777777" w:rsidR="002478C2" w:rsidRDefault="00000000">
      <w:pPr>
        <w:pStyle w:val="Paragrafoelenco"/>
        <w:numPr>
          <w:ilvl w:val="0"/>
          <w:numId w:val="2"/>
        </w:numPr>
        <w:tabs>
          <w:tab w:val="left" w:pos="683"/>
        </w:tabs>
        <w:spacing w:before="120"/>
        <w:rPr>
          <w:sz w:val="20"/>
        </w:rPr>
      </w:pPr>
      <w:r>
        <w:rPr>
          <w:sz w:val="20"/>
        </w:rPr>
        <w:t>details of</w:t>
      </w:r>
      <w:r>
        <w:rPr>
          <w:spacing w:val="-3"/>
          <w:sz w:val="20"/>
        </w:rPr>
        <w:t xml:space="preserve"> </w:t>
      </w:r>
      <w:r>
        <w:rPr>
          <w:sz w:val="20"/>
        </w:rPr>
        <w:t>the</w:t>
      </w:r>
      <w:r>
        <w:rPr>
          <w:spacing w:val="1"/>
          <w:sz w:val="20"/>
        </w:rPr>
        <w:t xml:space="preserve"> </w:t>
      </w:r>
      <w:r>
        <w:rPr>
          <w:spacing w:val="-2"/>
          <w:sz w:val="20"/>
        </w:rPr>
        <w:t>Promoter;</w:t>
      </w:r>
    </w:p>
    <w:p w14:paraId="5D5CE07E" w14:textId="77777777" w:rsidR="002478C2" w:rsidRDefault="00000000">
      <w:pPr>
        <w:pStyle w:val="Paragrafoelenco"/>
        <w:numPr>
          <w:ilvl w:val="0"/>
          <w:numId w:val="2"/>
        </w:numPr>
        <w:tabs>
          <w:tab w:val="left" w:pos="683"/>
        </w:tabs>
        <w:spacing w:before="120"/>
        <w:ind w:right="108"/>
        <w:rPr>
          <w:sz w:val="20"/>
        </w:rPr>
      </w:pPr>
      <w:r>
        <w:rPr>
          <w:sz w:val="20"/>
        </w:rPr>
        <w:t>a</w:t>
      </w:r>
      <w:r>
        <w:rPr>
          <w:spacing w:val="-6"/>
          <w:sz w:val="20"/>
        </w:rPr>
        <w:t xml:space="preserve"> </w:t>
      </w:r>
      <w:r>
        <w:rPr>
          <w:sz w:val="20"/>
        </w:rPr>
        <w:t>summary</w:t>
      </w:r>
      <w:r>
        <w:rPr>
          <w:spacing w:val="-7"/>
          <w:sz w:val="20"/>
        </w:rPr>
        <w:t xml:space="preserve"> </w:t>
      </w:r>
      <w:r>
        <w:rPr>
          <w:sz w:val="20"/>
        </w:rPr>
        <w:t>description</w:t>
      </w:r>
      <w:r>
        <w:rPr>
          <w:spacing w:val="-7"/>
          <w:sz w:val="20"/>
        </w:rPr>
        <w:t xml:space="preserve"> </w:t>
      </w:r>
      <w:r>
        <w:rPr>
          <w:sz w:val="20"/>
        </w:rPr>
        <w:t>of</w:t>
      </w:r>
      <w:r>
        <w:rPr>
          <w:spacing w:val="-9"/>
          <w:sz w:val="20"/>
        </w:rPr>
        <w:t xml:space="preserve"> </w:t>
      </w:r>
      <w:r>
        <w:rPr>
          <w:sz w:val="20"/>
        </w:rPr>
        <w:t>the</w:t>
      </w:r>
      <w:r>
        <w:rPr>
          <w:spacing w:val="-6"/>
          <w:sz w:val="20"/>
        </w:rPr>
        <w:t xml:space="preserve"> </w:t>
      </w:r>
      <w:r>
        <w:rPr>
          <w:sz w:val="20"/>
        </w:rPr>
        <w:t>Competition,</w:t>
      </w:r>
      <w:r>
        <w:rPr>
          <w:spacing w:val="-7"/>
          <w:sz w:val="20"/>
        </w:rPr>
        <w:t xml:space="preserve"> </w:t>
      </w:r>
      <w:r>
        <w:rPr>
          <w:sz w:val="20"/>
        </w:rPr>
        <w:t>including</w:t>
      </w:r>
      <w:r>
        <w:rPr>
          <w:spacing w:val="-7"/>
          <w:sz w:val="20"/>
        </w:rPr>
        <w:t xml:space="preserve"> </w:t>
      </w:r>
      <w:r>
        <w:rPr>
          <w:sz w:val="20"/>
        </w:rPr>
        <w:t>its</w:t>
      </w:r>
      <w:r>
        <w:rPr>
          <w:spacing w:val="-6"/>
          <w:sz w:val="20"/>
        </w:rPr>
        <w:t xml:space="preserve"> </w:t>
      </w:r>
      <w:r>
        <w:rPr>
          <w:sz w:val="20"/>
        </w:rPr>
        <w:t>name,</w:t>
      </w:r>
      <w:r>
        <w:rPr>
          <w:spacing w:val="-7"/>
          <w:sz w:val="20"/>
        </w:rPr>
        <w:t xml:space="preserve"> </w:t>
      </w:r>
      <w:r>
        <w:rPr>
          <w:sz w:val="20"/>
        </w:rPr>
        <w:t>duration,</w:t>
      </w:r>
      <w:r>
        <w:rPr>
          <w:spacing w:val="-7"/>
          <w:sz w:val="20"/>
        </w:rPr>
        <w:t xml:space="preserve"> </w:t>
      </w:r>
      <w:r>
        <w:rPr>
          <w:sz w:val="20"/>
        </w:rPr>
        <w:t>territorial</w:t>
      </w:r>
      <w:r>
        <w:rPr>
          <w:spacing w:val="-8"/>
          <w:sz w:val="20"/>
        </w:rPr>
        <w:t xml:space="preserve"> </w:t>
      </w:r>
      <w:r>
        <w:rPr>
          <w:sz w:val="20"/>
        </w:rPr>
        <w:t>scope</w:t>
      </w:r>
      <w:r>
        <w:rPr>
          <w:spacing w:val="-6"/>
          <w:sz w:val="20"/>
        </w:rPr>
        <w:t xml:space="preserve"> </w:t>
      </w:r>
      <w:r>
        <w:rPr>
          <w:sz w:val="20"/>
        </w:rPr>
        <w:t>and</w:t>
      </w:r>
      <w:r>
        <w:rPr>
          <w:spacing w:val="-7"/>
          <w:sz w:val="20"/>
        </w:rPr>
        <w:t xml:space="preserve"> </w:t>
      </w:r>
      <w:r>
        <w:rPr>
          <w:sz w:val="20"/>
        </w:rPr>
        <w:t>the</w:t>
      </w:r>
      <w:r>
        <w:rPr>
          <w:spacing w:val="-6"/>
          <w:sz w:val="20"/>
        </w:rPr>
        <w:t xml:space="preserve"> </w:t>
      </w:r>
      <w:r>
        <w:rPr>
          <w:sz w:val="20"/>
        </w:rPr>
        <w:t>general</w:t>
      </w:r>
      <w:r>
        <w:rPr>
          <w:spacing w:val="-8"/>
          <w:sz w:val="20"/>
        </w:rPr>
        <w:t xml:space="preserve"> </w:t>
      </w:r>
      <w:r>
        <w:rPr>
          <w:sz w:val="20"/>
        </w:rPr>
        <w:t>principles governing its operation;</w:t>
      </w:r>
    </w:p>
    <w:p w14:paraId="4F1D262D" w14:textId="77777777" w:rsidR="002478C2" w:rsidRDefault="00000000">
      <w:pPr>
        <w:pStyle w:val="Paragrafoelenco"/>
        <w:numPr>
          <w:ilvl w:val="0"/>
          <w:numId w:val="2"/>
        </w:numPr>
        <w:tabs>
          <w:tab w:val="left" w:pos="683"/>
        </w:tabs>
        <w:spacing w:before="120"/>
        <w:rPr>
          <w:sz w:val="20"/>
        </w:rPr>
      </w:pPr>
      <w:r>
        <w:rPr>
          <w:sz w:val="20"/>
        </w:rPr>
        <w:t>the</w:t>
      </w:r>
      <w:r>
        <w:rPr>
          <w:spacing w:val="-1"/>
          <w:sz w:val="20"/>
        </w:rPr>
        <w:t xml:space="preserve"> </w:t>
      </w:r>
      <w:r>
        <w:rPr>
          <w:sz w:val="20"/>
        </w:rPr>
        <w:t>location</w:t>
      </w:r>
      <w:r>
        <w:rPr>
          <w:spacing w:val="-1"/>
          <w:sz w:val="20"/>
        </w:rPr>
        <w:t xml:space="preserve"> </w:t>
      </w:r>
      <w:r>
        <w:rPr>
          <w:sz w:val="20"/>
        </w:rPr>
        <w:t>in</w:t>
      </w:r>
      <w:r>
        <w:rPr>
          <w:spacing w:val="-1"/>
          <w:sz w:val="20"/>
        </w:rPr>
        <w:t xml:space="preserve"> </w:t>
      </w:r>
      <w:r>
        <w:rPr>
          <w:sz w:val="20"/>
        </w:rPr>
        <w:t>which</w:t>
      </w:r>
      <w:r>
        <w:rPr>
          <w:spacing w:val="-1"/>
          <w:sz w:val="20"/>
        </w:rPr>
        <w:t xml:space="preserve"> </w:t>
      </w:r>
      <w:r>
        <w:rPr>
          <w:sz w:val="20"/>
        </w:rPr>
        <w:t>the system</w:t>
      </w:r>
      <w:r>
        <w:rPr>
          <w:spacing w:val="-2"/>
          <w:sz w:val="20"/>
        </w:rPr>
        <w:t xml:space="preserve"> </w:t>
      </w:r>
      <w:r>
        <w:rPr>
          <w:sz w:val="20"/>
        </w:rPr>
        <w:t>used</w:t>
      </w:r>
      <w:r>
        <w:rPr>
          <w:spacing w:val="-1"/>
          <w:sz w:val="20"/>
        </w:rPr>
        <w:t xml:space="preserve"> </w:t>
      </w:r>
      <w:r>
        <w:rPr>
          <w:sz w:val="20"/>
        </w:rPr>
        <w:t>(software,</w:t>
      </w:r>
      <w:r>
        <w:rPr>
          <w:spacing w:val="-1"/>
          <w:sz w:val="20"/>
        </w:rPr>
        <w:t xml:space="preserve"> </w:t>
      </w:r>
      <w:r>
        <w:rPr>
          <w:sz w:val="20"/>
        </w:rPr>
        <w:t>etc.)</w:t>
      </w:r>
      <w:r>
        <w:rPr>
          <w:spacing w:val="-2"/>
          <w:sz w:val="20"/>
        </w:rPr>
        <w:t xml:space="preserve"> </w:t>
      </w:r>
      <w:r>
        <w:rPr>
          <w:sz w:val="20"/>
        </w:rPr>
        <w:t xml:space="preserve">is </w:t>
      </w:r>
      <w:r>
        <w:rPr>
          <w:spacing w:val="-2"/>
          <w:sz w:val="20"/>
        </w:rPr>
        <w:t>hosted;</w:t>
      </w:r>
    </w:p>
    <w:p w14:paraId="2C4E7579" w14:textId="77777777" w:rsidR="002478C2" w:rsidRDefault="00000000">
      <w:pPr>
        <w:pStyle w:val="Paragrafoelenco"/>
        <w:numPr>
          <w:ilvl w:val="0"/>
          <w:numId w:val="2"/>
        </w:numPr>
        <w:tabs>
          <w:tab w:val="left" w:pos="683"/>
        </w:tabs>
        <w:spacing w:before="120"/>
        <w:rPr>
          <w:sz w:val="20"/>
        </w:rPr>
      </w:pPr>
      <w:r>
        <w:rPr>
          <w:sz w:val="20"/>
        </w:rPr>
        <w:t>any</w:t>
      </w:r>
      <w:r>
        <w:rPr>
          <w:spacing w:val="-2"/>
          <w:sz w:val="20"/>
        </w:rPr>
        <w:t xml:space="preserve"> </w:t>
      </w:r>
      <w:r>
        <w:rPr>
          <w:sz w:val="20"/>
        </w:rPr>
        <w:t>“ordinary</w:t>
      </w:r>
      <w:r>
        <w:rPr>
          <w:spacing w:val="-2"/>
          <w:sz w:val="20"/>
        </w:rPr>
        <w:t xml:space="preserve"> </w:t>
      </w:r>
      <w:r>
        <w:rPr>
          <w:sz w:val="20"/>
        </w:rPr>
        <w:t>participation</w:t>
      </w:r>
      <w:r>
        <w:rPr>
          <w:spacing w:val="-2"/>
          <w:sz w:val="20"/>
        </w:rPr>
        <w:t xml:space="preserve"> costs”;</w:t>
      </w:r>
    </w:p>
    <w:p w14:paraId="58FD76BA" w14:textId="77777777" w:rsidR="002478C2" w:rsidRDefault="00000000">
      <w:pPr>
        <w:pStyle w:val="Paragrafoelenco"/>
        <w:numPr>
          <w:ilvl w:val="0"/>
          <w:numId w:val="2"/>
        </w:numPr>
        <w:tabs>
          <w:tab w:val="left" w:pos="683"/>
        </w:tabs>
        <w:spacing w:before="120"/>
        <w:rPr>
          <w:sz w:val="20"/>
        </w:rPr>
      </w:pPr>
      <w:r>
        <w:rPr>
          <w:sz w:val="20"/>
        </w:rPr>
        <w:t>a</w:t>
      </w:r>
      <w:r>
        <w:rPr>
          <w:spacing w:val="-2"/>
          <w:sz w:val="20"/>
        </w:rPr>
        <w:t xml:space="preserve"> </w:t>
      </w:r>
      <w:r>
        <w:rPr>
          <w:sz w:val="20"/>
        </w:rPr>
        <w:t>statement</w:t>
      </w:r>
      <w:r>
        <w:rPr>
          <w:spacing w:val="-2"/>
          <w:sz w:val="20"/>
        </w:rPr>
        <w:t xml:space="preserve"> </w:t>
      </w:r>
      <w:r>
        <w:rPr>
          <w:sz w:val="20"/>
        </w:rPr>
        <w:t>as to</w:t>
      </w:r>
      <w:r>
        <w:rPr>
          <w:spacing w:val="-1"/>
          <w:sz w:val="20"/>
        </w:rPr>
        <w:t xml:space="preserve"> </w:t>
      </w:r>
      <w:r>
        <w:rPr>
          <w:sz w:val="20"/>
        </w:rPr>
        <w:t>whether</w:t>
      </w:r>
      <w:r>
        <w:rPr>
          <w:spacing w:val="-3"/>
          <w:sz w:val="20"/>
        </w:rPr>
        <w:t xml:space="preserve"> </w:t>
      </w:r>
      <w:r>
        <w:rPr>
          <w:sz w:val="20"/>
        </w:rPr>
        <w:t>or</w:t>
      </w:r>
      <w:r>
        <w:rPr>
          <w:spacing w:val="-3"/>
          <w:sz w:val="20"/>
        </w:rPr>
        <w:t xml:space="preserve"> </w:t>
      </w:r>
      <w:r>
        <w:rPr>
          <w:sz w:val="20"/>
        </w:rPr>
        <w:t>not</w:t>
      </w:r>
      <w:r>
        <w:rPr>
          <w:spacing w:val="-2"/>
          <w:sz w:val="20"/>
        </w:rPr>
        <w:t xml:space="preserve"> </w:t>
      </w:r>
      <w:r>
        <w:rPr>
          <w:sz w:val="20"/>
        </w:rPr>
        <w:t>the expert</w:t>
      </w:r>
      <w:r>
        <w:rPr>
          <w:spacing w:val="-2"/>
          <w:sz w:val="20"/>
        </w:rPr>
        <w:t xml:space="preserve"> </w:t>
      </w:r>
      <w:r>
        <w:rPr>
          <w:sz w:val="20"/>
        </w:rPr>
        <w:t>is the developer/producer</w:t>
      </w:r>
      <w:r>
        <w:rPr>
          <w:spacing w:val="-3"/>
          <w:sz w:val="20"/>
        </w:rPr>
        <w:t xml:space="preserve"> </w:t>
      </w:r>
      <w:r>
        <w:rPr>
          <w:sz w:val="20"/>
        </w:rPr>
        <w:t>of</w:t>
      </w:r>
      <w:r>
        <w:rPr>
          <w:spacing w:val="-3"/>
          <w:sz w:val="20"/>
        </w:rPr>
        <w:t xml:space="preserve"> </w:t>
      </w:r>
      <w:r>
        <w:rPr>
          <w:sz w:val="20"/>
        </w:rPr>
        <w:t>the</w:t>
      </w:r>
      <w:r>
        <w:rPr>
          <w:spacing w:val="1"/>
          <w:sz w:val="20"/>
        </w:rPr>
        <w:t xml:space="preserve"> </w:t>
      </w:r>
      <w:r>
        <w:rPr>
          <w:spacing w:val="-2"/>
          <w:sz w:val="20"/>
        </w:rPr>
        <w:t>system;</w:t>
      </w:r>
    </w:p>
    <w:p w14:paraId="0EC09A43" w14:textId="77777777" w:rsidR="002478C2" w:rsidRDefault="00000000">
      <w:pPr>
        <w:pStyle w:val="Paragrafoelenco"/>
        <w:numPr>
          <w:ilvl w:val="0"/>
          <w:numId w:val="2"/>
        </w:numPr>
        <w:tabs>
          <w:tab w:val="left" w:pos="683"/>
        </w:tabs>
        <w:spacing w:before="120"/>
        <w:rPr>
          <w:sz w:val="20"/>
        </w:rPr>
      </w:pPr>
      <w:r>
        <w:rPr>
          <w:sz w:val="20"/>
        </w:rPr>
        <w:t>a</w:t>
      </w:r>
      <w:r>
        <w:rPr>
          <w:spacing w:val="-3"/>
          <w:sz w:val="20"/>
        </w:rPr>
        <w:t xml:space="preserve"> </w:t>
      </w:r>
      <w:r>
        <w:rPr>
          <w:sz w:val="20"/>
        </w:rPr>
        <w:t>general</w:t>
      </w:r>
      <w:r>
        <w:rPr>
          <w:spacing w:val="-2"/>
          <w:sz w:val="20"/>
        </w:rPr>
        <w:t xml:space="preserve"> </w:t>
      </w:r>
      <w:r>
        <w:rPr>
          <w:sz w:val="20"/>
        </w:rPr>
        <w:t>description</w:t>
      </w:r>
      <w:r>
        <w:rPr>
          <w:spacing w:val="-1"/>
          <w:sz w:val="20"/>
        </w:rPr>
        <w:t xml:space="preserve"> </w:t>
      </w:r>
      <w:r>
        <w:rPr>
          <w:sz w:val="20"/>
        </w:rPr>
        <w:t>of</w:t>
      </w:r>
      <w:r>
        <w:rPr>
          <w:spacing w:val="-3"/>
          <w:sz w:val="20"/>
        </w:rPr>
        <w:t xml:space="preserve"> </w:t>
      </w:r>
      <w:r>
        <w:rPr>
          <w:sz w:val="20"/>
        </w:rPr>
        <w:t>the system</w:t>
      </w:r>
      <w:r>
        <w:rPr>
          <w:spacing w:val="-2"/>
          <w:sz w:val="20"/>
        </w:rPr>
        <w:t xml:space="preserve"> </w:t>
      </w:r>
      <w:r>
        <w:rPr>
          <w:sz w:val="20"/>
        </w:rPr>
        <w:t>and</w:t>
      </w:r>
      <w:r>
        <w:rPr>
          <w:spacing w:val="-2"/>
          <w:sz w:val="20"/>
        </w:rPr>
        <w:t xml:space="preserve"> </w:t>
      </w:r>
      <w:r>
        <w:rPr>
          <w:sz w:val="20"/>
        </w:rPr>
        <w:t>a detailed</w:t>
      </w:r>
      <w:r>
        <w:rPr>
          <w:spacing w:val="-1"/>
          <w:sz w:val="20"/>
        </w:rPr>
        <w:t xml:space="preserve"> </w:t>
      </w:r>
      <w:r>
        <w:rPr>
          <w:sz w:val="20"/>
        </w:rPr>
        <w:t>description</w:t>
      </w:r>
      <w:r>
        <w:rPr>
          <w:spacing w:val="-1"/>
          <w:sz w:val="20"/>
        </w:rPr>
        <w:t xml:space="preserve"> </w:t>
      </w:r>
      <w:r>
        <w:rPr>
          <w:sz w:val="20"/>
        </w:rPr>
        <w:t>of</w:t>
      </w:r>
      <w:r>
        <w:rPr>
          <w:spacing w:val="-3"/>
          <w:sz w:val="20"/>
        </w:rPr>
        <w:t xml:space="preserve"> </w:t>
      </w:r>
      <w:r>
        <w:rPr>
          <w:sz w:val="20"/>
        </w:rPr>
        <w:t xml:space="preserve">its </w:t>
      </w:r>
      <w:r>
        <w:rPr>
          <w:spacing w:val="-2"/>
          <w:sz w:val="20"/>
        </w:rPr>
        <w:t>components;</w:t>
      </w:r>
    </w:p>
    <w:p w14:paraId="0DEAA3E8" w14:textId="77777777" w:rsidR="002478C2" w:rsidRDefault="00000000">
      <w:pPr>
        <w:pStyle w:val="Paragrafoelenco"/>
        <w:numPr>
          <w:ilvl w:val="0"/>
          <w:numId w:val="2"/>
        </w:numPr>
        <w:tabs>
          <w:tab w:val="left" w:pos="683"/>
        </w:tabs>
        <w:spacing w:before="120"/>
        <w:rPr>
          <w:sz w:val="20"/>
        </w:rPr>
      </w:pPr>
      <w:r>
        <w:rPr>
          <w:sz w:val="20"/>
        </w:rPr>
        <w:t>the</w:t>
      </w:r>
      <w:r>
        <w:rPr>
          <w:spacing w:val="-1"/>
          <w:sz w:val="20"/>
        </w:rPr>
        <w:t xml:space="preserve"> </w:t>
      </w:r>
      <w:r>
        <w:rPr>
          <w:sz w:val="20"/>
        </w:rPr>
        <w:t>intervention</w:t>
      </w:r>
      <w:r>
        <w:rPr>
          <w:spacing w:val="-2"/>
          <w:sz w:val="20"/>
        </w:rPr>
        <w:t xml:space="preserve"> </w:t>
      </w:r>
      <w:r>
        <w:rPr>
          <w:sz w:val="20"/>
        </w:rPr>
        <w:t>methods adopted</w:t>
      </w:r>
      <w:r>
        <w:rPr>
          <w:spacing w:val="-2"/>
          <w:sz w:val="20"/>
        </w:rPr>
        <w:t xml:space="preserve"> </w:t>
      </w:r>
      <w:r>
        <w:rPr>
          <w:sz w:val="20"/>
        </w:rPr>
        <w:t>in</w:t>
      </w:r>
      <w:r>
        <w:rPr>
          <w:spacing w:val="-2"/>
          <w:sz w:val="20"/>
        </w:rPr>
        <w:t xml:space="preserve"> </w:t>
      </w:r>
      <w:r>
        <w:rPr>
          <w:sz w:val="20"/>
        </w:rPr>
        <w:t>carrying</w:t>
      </w:r>
      <w:r>
        <w:rPr>
          <w:spacing w:val="-1"/>
          <w:sz w:val="20"/>
        </w:rPr>
        <w:t xml:space="preserve"> </w:t>
      </w:r>
      <w:r>
        <w:rPr>
          <w:sz w:val="20"/>
        </w:rPr>
        <w:t>out</w:t>
      </w:r>
      <w:r>
        <w:rPr>
          <w:spacing w:val="-2"/>
          <w:sz w:val="20"/>
        </w:rPr>
        <w:t xml:space="preserve"> </w:t>
      </w:r>
      <w:r>
        <w:rPr>
          <w:sz w:val="20"/>
        </w:rPr>
        <w:t xml:space="preserve">the </w:t>
      </w:r>
      <w:r>
        <w:rPr>
          <w:spacing w:val="-2"/>
          <w:sz w:val="20"/>
        </w:rPr>
        <w:t>tests;</w:t>
      </w:r>
    </w:p>
    <w:p w14:paraId="7D9EAB28" w14:textId="77777777" w:rsidR="002478C2" w:rsidRDefault="00000000">
      <w:pPr>
        <w:pStyle w:val="Paragrafoelenco"/>
        <w:numPr>
          <w:ilvl w:val="0"/>
          <w:numId w:val="2"/>
        </w:numPr>
        <w:tabs>
          <w:tab w:val="left" w:pos="683"/>
        </w:tabs>
        <w:spacing w:before="121"/>
        <w:ind w:right="108"/>
        <w:rPr>
          <w:sz w:val="20"/>
        </w:rPr>
      </w:pPr>
      <w:r>
        <w:rPr>
          <w:sz w:val="20"/>
        </w:rPr>
        <w:t>an analysis of any issues identified, hypotheses concerning the possible origin of critical situations, any actual or foreseeable consequences, and any proposed solutions;</w:t>
      </w:r>
    </w:p>
    <w:p w14:paraId="4B19205B" w14:textId="77777777" w:rsidR="002478C2" w:rsidRDefault="00000000">
      <w:pPr>
        <w:pStyle w:val="Paragrafoelenco"/>
        <w:numPr>
          <w:ilvl w:val="0"/>
          <w:numId w:val="2"/>
        </w:numPr>
        <w:tabs>
          <w:tab w:val="left" w:pos="683"/>
        </w:tabs>
        <w:spacing w:before="120"/>
        <w:ind w:right="109"/>
        <w:rPr>
          <w:sz w:val="20"/>
        </w:rPr>
      </w:pPr>
      <w:r>
        <w:rPr>
          <w:sz w:val="20"/>
        </w:rPr>
        <w:t>a</w:t>
      </w:r>
      <w:r>
        <w:rPr>
          <w:spacing w:val="-5"/>
          <w:sz w:val="20"/>
        </w:rPr>
        <w:t xml:space="preserve"> </w:t>
      </w:r>
      <w:r>
        <w:rPr>
          <w:sz w:val="20"/>
        </w:rPr>
        <w:t>final</w:t>
      </w:r>
      <w:r>
        <w:rPr>
          <w:spacing w:val="-7"/>
          <w:sz w:val="20"/>
        </w:rPr>
        <w:t xml:space="preserve"> </w:t>
      </w:r>
      <w:r>
        <w:rPr>
          <w:sz w:val="20"/>
        </w:rPr>
        <w:t>assessment</w:t>
      </w:r>
      <w:r>
        <w:rPr>
          <w:spacing w:val="-7"/>
          <w:sz w:val="20"/>
        </w:rPr>
        <w:t xml:space="preserve"> </w:t>
      </w:r>
      <w:r>
        <w:rPr>
          <w:sz w:val="20"/>
        </w:rPr>
        <w:t>of</w:t>
      </w:r>
      <w:r>
        <w:rPr>
          <w:spacing w:val="-8"/>
          <w:sz w:val="20"/>
        </w:rPr>
        <w:t xml:space="preserve"> </w:t>
      </w:r>
      <w:r>
        <w:rPr>
          <w:sz w:val="20"/>
        </w:rPr>
        <w:t>the</w:t>
      </w:r>
      <w:r>
        <w:rPr>
          <w:spacing w:val="-5"/>
          <w:sz w:val="20"/>
        </w:rPr>
        <w:t xml:space="preserve"> </w:t>
      </w:r>
      <w:r>
        <w:rPr>
          <w:sz w:val="20"/>
        </w:rPr>
        <w:t>system</w:t>
      </w:r>
      <w:r>
        <w:rPr>
          <w:spacing w:val="-7"/>
          <w:sz w:val="20"/>
        </w:rPr>
        <w:t xml:space="preserve"> </w:t>
      </w:r>
      <w:r>
        <w:rPr>
          <w:sz w:val="20"/>
        </w:rPr>
        <w:t>as</w:t>
      </w:r>
      <w:r>
        <w:rPr>
          <w:spacing w:val="-5"/>
          <w:sz w:val="20"/>
        </w:rPr>
        <w:t xml:space="preserve"> </w:t>
      </w:r>
      <w:r>
        <w:rPr>
          <w:sz w:val="20"/>
        </w:rPr>
        <w:t>a</w:t>
      </w:r>
      <w:r>
        <w:rPr>
          <w:spacing w:val="-5"/>
          <w:sz w:val="20"/>
        </w:rPr>
        <w:t xml:space="preserve"> </w:t>
      </w:r>
      <w:r>
        <w:rPr>
          <w:sz w:val="20"/>
        </w:rPr>
        <w:t>whole,</w:t>
      </w:r>
      <w:r>
        <w:rPr>
          <w:spacing w:val="-6"/>
          <w:sz w:val="20"/>
        </w:rPr>
        <w:t xml:space="preserve"> </w:t>
      </w:r>
      <w:r>
        <w:rPr>
          <w:sz w:val="20"/>
        </w:rPr>
        <w:t>with</w:t>
      </w:r>
      <w:r>
        <w:rPr>
          <w:spacing w:val="-6"/>
          <w:sz w:val="20"/>
        </w:rPr>
        <w:t xml:space="preserve"> </w:t>
      </w:r>
      <w:r>
        <w:rPr>
          <w:sz w:val="20"/>
        </w:rPr>
        <w:t>particular</w:t>
      </w:r>
      <w:r>
        <w:rPr>
          <w:spacing w:val="-8"/>
          <w:sz w:val="20"/>
        </w:rPr>
        <w:t xml:space="preserve"> </w:t>
      </w:r>
      <w:r>
        <w:rPr>
          <w:sz w:val="20"/>
        </w:rPr>
        <w:t>regard</w:t>
      </w:r>
      <w:r>
        <w:rPr>
          <w:spacing w:val="-6"/>
          <w:sz w:val="20"/>
        </w:rPr>
        <w:t xml:space="preserve"> </w:t>
      </w:r>
      <w:r>
        <w:rPr>
          <w:sz w:val="20"/>
        </w:rPr>
        <w:t>to</w:t>
      </w:r>
      <w:r>
        <w:rPr>
          <w:spacing w:val="-7"/>
          <w:sz w:val="20"/>
        </w:rPr>
        <w:t xml:space="preserve"> </w:t>
      </w:r>
      <w:r>
        <w:rPr>
          <w:sz w:val="20"/>
        </w:rPr>
        <w:t>statements</w:t>
      </w:r>
      <w:r>
        <w:rPr>
          <w:spacing w:val="-5"/>
          <w:sz w:val="20"/>
        </w:rPr>
        <w:t xml:space="preserve"> </w:t>
      </w:r>
      <w:r>
        <w:rPr>
          <w:sz w:val="20"/>
        </w:rPr>
        <w:t>concerning</w:t>
      </w:r>
      <w:r>
        <w:rPr>
          <w:spacing w:val="-6"/>
          <w:sz w:val="20"/>
        </w:rPr>
        <w:t xml:space="preserve"> </w:t>
      </w:r>
      <w:r>
        <w:rPr>
          <w:sz w:val="20"/>
        </w:rPr>
        <w:t>security</w:t>
      </w:r>
      <w:r>
        <w:rPr>
          <w:spacing w:val="-6"/>
          <w:sz w:val="20"/>
        </w:rPr>
        <w:t xml:space="preserve"> </w:t>
      </w:r>
      <w:r>
        <w:rPr>
          <w:sz w:val="20"/>
        </w:rPr>
        <w:t>and</w:t>
      </w:r>
      <w:r>
        <w:rPr>
          <w:spacing w:val="-6"/>
          <w:sz w:val="20"/>
        </w:rPr>
        <w:t xml:space="preserve"> </w:t>
      </w:r>
      <w:r>
        <w:rPr>
          <w:sz w:val="20"/>
        </w:rPr>
        <w:t>resistance to tampering.</w:t>
      </w:r>
    </w:p>
    <w:p w14:paraId="1DFB2272" w14:textId="77777777" w:rsidR="002478C2" w:rsidRDefault="00000000">
      <w:pPr>
        <w:pStyle w:val="Paragrafoelenco"/>
        <w:numPr>
          <w:ilvl w:val="1"/>
          <w:numId w:val="6"/>
        </w:numPr>
        <w:tabs>
          <w:tab w:val="left" w:pos="463"/>
        </w:tabs>
        <w:spacing w:before="120"/>
        <w:ind w:right="114" w:firstLine="0"/>
        <w:jc w:val="both"/>
        <w:rPr>
          <w:sz w:val="20"/>
        </w:rPr>
      </w:pPr>
      <w:r>
        <w:rPr>
          <w:sz w:val="20"/>
        </w:rPr>
        <w:t>The Prizes must be delivered within 6 months from the date on which the Winners are identified, and delivery must be certified and verifiable. In particular:</w:t>
      </w:r>
    </w:p>
    <w:p w14:paraId="46652BA8" w14:textId="77777777" w:rsidR="002478C2" w:rsidRDefault="00000000">
      <w:pPr>
        <w:pStyle w:val="Paragrafoelenco"/>
        <w:numPr>
          <w:ilvl w:val="2"/>
          <w:numId w:val="6"/>
        </w:numPr>
        <w:tabs>
          <w:tab w:val="left" w:pos="683"/>
        </w:tabs>
        <w:spacing w:before="141"/>
        <w:rPr>
          <w:sz w:val="20"/>
        </w:rPr>
      </w:pPr>
      <w:r>
        <w:rPr>
          <w:sz w:val="20"/>
        </w:rPr>
        <w:t>Monthly</w:t>
      </w:r>
      <w:r>
        <w:rPr>
          <w:spacing w:val="-1"/>
          <w:sz w:val="20"/>
        </w:rPr>
        <w:t xml:space="preserve"> </w:t>
      </w:r>
      <w:r>
        <w:rPr>
          <w:sz w:val="20"/>
        </w:rPr>
        <w:t>Prizes shall</w:t>
      </w:r>
      <w:r>
        <w:rPr>
          <w:spacing w:val="-3"/>
          <w:sz w:val="20"/>
        </w:rPr>
        <w:t xml:space="preserve"> </w:t>
      </w:r>
      <w:r>
        <w:rPr>
          <w:sz w:val="20"/>
        </w:rPr>
        <w:t>be delivered</w:t>
      </w:r>
      <w:r>
        <w:rPr>
          <w:spacing w:val="-1"/>
          <w:sz w:val="20"/>
        </w:rPr>
        <w:t xml:space="preserve"> </w:t>
      </w:r>
      <w:r>
        <w:rPr>
          <w:sz w:val="20"/>
        </w:rPr>
        <w:t>within</w:t>
      </w:r>
      <w:r>
        <w:rPr>
          <w:spacing w:val="-1"/>
          <w:sz w:val="20"/>
        </w:rPr>
        <w:t xml:space="preserve"> </w:t>
      </w:r>
      <w:r>
        <w:rPr>
          <w:sz w:val="20"/>
        </w:rPr>
        <w:t>6</w:t>
      </w:r>
      <w:r>
        <w:rPr>
          <w:spacing w:val="-1"/>
          <w:sz w:val="20"/>
        </w:rPr>
        <w:t xml:space="preserve"> </w:t>
      </w:r>
      <w:r>
        <w:rPr>
          <w:sz w:val="20"/>
        </w:rPr>
        <w:t>months from</w:t>
      </w:r>
      <w:r>
        <w:rPr>
          <w:spacing w:val="-1"/>
          <w:sz w:val="20"/>
        </w:rPr>
        <w:t xml:space="preserve"> </w:t>
      </w:r>
      <w:r>
        <w:rPr>
          <w:sz w:val="20"/>
        </w:rPr>
        <w:t>the last</w:t>
      </w:r>
      <w:r>
        <w:rPr>
          <w:spacing w:val="-7"/>
          <w:sz w:val="20"/>
        </w:rPr>
        <w:t xml:space="preserve"> </w:t>
      </w:r>
      <w:r>
        <w:rPr>
          <w:sz w:val="20"/>
        </w:rPr>
        <w:t>day</w:t>
      </w:r>
      <w:r>
        <w:rPr>
          <w:spacing w:val="-1"/>
          <w:sz w:val="20"/>
        </w:rPr>
        <w:t xml:space="preserve"> </w:t>
      </w:r>
      <w:r>
        <w:rPr>
          <w:sz w:val="20"/>
        </w:rPr>
        <w:t>of</w:t>
      </w:r>
      <w:r>
        <w:rPr>
          <w:spacing w:val="-3"/>
          <w:sz w:val="20"/>
        </w:rPr>
        <w:t xml:space="preserve"> </w:t>
      </w:r>
      <w:r>
        <w:rPr>
          <w:sz w:val="20"/>
        </w:rPr>
        <w:t>the relevant</w:t>
      </w:r>
      <w:r>
        <w:rPr>
          <w:spacing w:val="-1"/>
          <w:sz w:val="20"/>
        </w:rPr>
        <w:t xml:space="preserve"> </w:t>
      </w:r>
      <w:r>
        <w:rPr>
          <w:spacing w:val="-2"/>
          <w:sz w:val="20"/>
        </w:rPr>
        <w:t>month;</w:t>
      </w:r>
    </w:p>
    <w:p w14:paraId="3248A75F" w14:textId="77777777" w:rsidR="002478C2" w:rsidRDefault="00000000">
      <w:pPr>
        <w:pStyle w:val="Paragrafoelenco"/>
        <w:numPr>
          <w:ilvl w:val="2"/>
          <w:numId w:val="6"/>
        </w:numPr>
        <w:tabs>
          <w:tab w:val="left" w:pos="683"/>
        </w:tabs>
        <w:spacing w:before="120" w:line="364" w:lineRule="auto"/>
        <w:ind w:left="108" w:right="4723" w:firstLine="145"/>
        <w:rPr>
          <w:sz w:val="20"/>
        </w:rPr>
      </w:pPr>
      <w:r>
        <w:rPr>
          <w:sz w:val="20"/>
        </w:rPr>
        <w:t>Final Prizes shall be delivered by 30 November 2027. All</w:t>
      </w:r>
      <w:r>
        <w:rPr>
          <w:spacing w:val="-6"/>
          <w:sz w:val="20"/>
        </w:rPr>
        <w:t xml:space="preserve"> </w:t>
      </w:r>
      <w:r>
        <w:rPr>
          <w:sz w:val="20"/>
        </w:rPr>
        <w:t>Prize</w:t>
      </w:r>
      <w:r>
        <w:rPr>
          <w:spacing w:val="-3"/>
          <w:sz w:val="20"/>
        </w:rPr>
        <w:t xml:space="preserve"> </w:t>
      </w:r>
      <w:r>
        <w:rPr>
          <w:sz w:val="20"/>
        </w:rPr>
        <w:t>delivery</w:t>
      </w:r>
      <w:r>
        <w:rPr>
          <w:spacing w:val="-4"/>
          <w:sz w:val="20"/>
        </w:rPr>
        <w:t xml:space="preserve"> </w:t>
      </w:r>
      <w:r>
        <w:rPr>
          <w:sz w:val="20"/>
        </w:rPr>
        <w:t>costs</w:t>
      </w:r>
      <w:r>
        <w:rPr>
          <w:spacing w:val="-3"/>
          <w:sz w:val="20"/>
        </w:rPr>
        <w:t xml:space="preserve"> </w:t>
      </w:r>
      <w:r>
        <w:rPr>
          <w:sz w:val="20"/>
        </w:rPr>
        <w:t>shall</w:t>
      </w:r>
      <w:r>
        <w:rPr>
          <w:spacing w:val="-6"/>
          <w:sz w:val="20"/>
        </w:rPr>
        <w:t xml:space="preserve"> </w:t>
      </w:r>
      <w:r>
        <w:rPr>
          <w:sz w:val="20"/>
        </w:rPr>
        <w:t>be</w:t>
      </w:r>
      <w:r>
        <w:rPr>
          <w:spacing w:val="-3"/>
          <w:sz w:val="20"/>
        </w:rPr>
        <w:t xml:space="preserve"> </w:t>
      </w:r>
      <w:r>
        <w:rPr>
          <w:sz w:val="20"/>
        </w:rPr>
        <w:t>borne</w:t>
      </w:r>
      <w:r>
        <w:rPr>
          <w:spacing w:val="-8"/>
          <w:sz w:val="20"/>
        </w:rPr>
        <w:t xml:space="preserve"> </w:t>
      </w:r>
      <w:r>
        <w:rPr>
          <w:sz w:val="20"/>
        </w:rPr>
        <w:t>entirely</w:t>
      </w:r>
      <w:r>
        <w:rPr>
          <w:spacing w:val="-5"/>
          <w:sz w:val="20"/>
        </w:rPr>
        <w:t xml:space="preserve"> </w:t>
      </w:r>
      <w:r>
        <w:rPr>
          <w:sz w:val="20"/>
        </w:rPr>
        <w:t>by</w:t>
      </w:r>
      <w:r>
        <w:rPr>
          <w:spacing w:val="-4"/>
          <w:sz w:val="20"/>
        </w:rPr>
        <w:t xml:space="preserve"> </w:t>
      </w:r>
      <w:r>
        <w:rPr>
          <w:sz w:val="20"/>
        </w:rPr>
        <w:t>the</w:t>
      </w:r>
      <w:r>
        <w:rPr>
          <w:spacing w:val="-3"/>
          <w:sz w:val="20"/>
        </w:rPr>
        <w:t xml:space="preserve"> </w:t>
      </w:r>
      <w:r>
        <w:rPr>
          <w:sz w:val="20"/>
        </w:rPr>
        <w:t>Promoter.</w:t>
      </w:r>
    </w:p>
    <w:p w14:paraId="2849AB19" w14:textId="77777777" w:rsidR="002478C2" w:rsidRDefault="00000000">
      <w:pPr>
        <w:pStyle w:val="Paragrafoelenco"/>
        <w:numPr>
          <w:ilvl w:val="1"/>
          <w:numId w:val="6"/>
        </w:numPr>
        <w:tabs>
          <w:tab w:val="left" w:pos="458"/>
        </w:tabs>
        <w:spacing w:before="20"/>
        <w:ind w:right="96" w:firstLine="0"/>
        <w:jc w:val="both"/>
        <w:rPr>
          <w:sz w:val="20"/>
        </w:rPr>
      </w:pPr>
      <w:r>
        <w:rPr>
          <w:sz w:val="20"/>
        </w:rPr>
        <w:t>If</w:t>
      </w:r>
      <w:r>
        <w:rPr>
          <w:spacing w:val="-3"/>
          <w:sz w:val="20"/>
        </w:rPr>
        <w:t xml:space="preserve"> </w:t>
      </w:r>
      <w:r>
        <w:rPr>
          <w:sz w:val="20"/>
        </w:rPr>
        <w:t>a Winner</w:t>
      </w:r>
      <w:r>
        <w:rPr>
          <w:spacing w:val="-3"/>
          <w:sz w:val="20"/>
        </w:rPr>
        <w:t xml:space="preserve"> </w:t>
      </w:r>
      <w:r>
        <w:rPr>
          <w:sz w:val="20"/>
        </w:rPr>
        <w:t>refuses a Prize,</w:t>
      </w:r>
      <w:r>
        <w:rPr>
          <w:spacing w:val="-1"/>
          <w:sz w:val="20"/>
        </w:rPr>
        <w:t xml:space="preserve"> </w:t>
      </w:r>
      <w:r>
        <w:rPr>
          <w:sz w:val="20"/>
        </w:rPr>
        <w:t>the</w:t>
      </w:r>
      <w:r>
        <w:rPr>
          <w:spacing w:val="-5"/>
          <w:sz w:val="20"/>
        </w:rPr>
        <w:t xml:space="preserve"> </w:t>
      </w:r>
      <w:r>
        <w:rPr>
          <w:sz w:val="20"/>
        </w:rPr>
        <w:t>Prize shall</w:t>
      </w:r>
      <w:r>
        <w:rPr>
          <w:spacing w:val="-3"/>
          <w:sz w:val="20"/>
        </w:rPr>
        <w:t xml:space="preserve"> </w:t>
      </w:r>
      <w:r>
        <w:rPr>
          <w:sz w:val="20"/>
        </w:rPr>
        <w:t>remain</w:t>
      </w:r>
      <w:r>
        <w:rPr>
          <w:spacing w:val="-2"/>
          <w:sz w:val="20"/>
        </w:rPr>
        <w:t xml:space="preserve"> </w:t>
      </w:r>
      <w:r>
        <w:rPr>
          <w:sz w:val="20"/>
        </w:rPr>
        <w:t>at</w:t>
      </w:r>
      <w:r>
        <w:rPr>
          <w:spacing w:val="-2"/>
          <w:sz w:val="20"/>
        </w:rPr>
        <w:t xml:space="preserve"> </w:t>
      </w:r>
      <w:r>
        <w:rPr>
          <w:sz w:val="20"/>
        </w:rPr>
        <w:t>the</w:t>
      </w:r>
      <w:r>
        <w:rPr>
          <w:spacing w:val="-5"/>
          <w:sz w:val="20"/>
        </w:rPr>
        <w:t xml:space="preserve"> </w:t>
      </w:r>
      <w:r>
        <w:rPr>
          <w:sz w:val="20"/>
        </w:rPr>
        <w:t>Promoter’s disposal.</w:t>
      </w:r>
      <w:r>
        <w:rPr>
          <w:spacing w:val="-7"/>
          <w:sz w:val="20"/>
        </w:rPr>
        <w:t xml:space="preserve"> </w:t>
      </w:r>
      <w:r>
        <w:rPr>
          <w:sz w:val="20"/>
        </w:rPr>
        <w:t>The Promoter</w:t>
      </w:r>
      <w:r>
        <w:rPr>
          <w:spacing w:val="-3"/>
          <w:sz w:val="20"/>
        </w:rPr>
        <w:t xml:space="preserve"> </w:t>
      </w:r>
      <w:r>
        <w:rPr>
          <w:sz w:val="20"/>
        </w:rPr>
        <w:t>may</w:t>
      </w:r>
      <w:r>
        <w:rPr>
          <w:spacing w:val="-1"/>
          <w:sz w:val="20"/>
        </w:rPr>
        <w:t xml:space="preserve"> </w:t>
      </w:r>
      <w:r>
        <w:rPr>
          <w:sz w:val="20"/>
        </w:rPr>
        <w:t>award</w:t>
      </w:r>
      <w:r>
        <w:rPr>
          <w:spacing w:val="-1"/>
          <w:sz w:val="20"/>
        </w:rPr>
        <w:t xml:space="preserve"> </w:t>
      </w:r>
      <w:r>
        <w:rPr>
          <w:sz w:val="20"/>
        </w:rPr>
        <w:t>it</w:t>
      </w:r>
      <w:r>
        <w:rPr>
          <w:spacing w:val="-2"/>
          <w:sz w:val="20"/>
        </w:rPr>
        <w:t xml:space="preserve"> </w:t>
      </w:r>
      <w:r>
        <w:rPr>
          <w:sz w:val="20"/>
        </w:rPr>
        <w:t>to</w:t>
      </w:r>
      <w:r>
        <w:rPr>
          <w:spacing w:val="-2"/>
          <w:sz w:val="20"/>
        </w:rPr>
        <w:t xml:space="preserve"> </w:t>
      </w:r>
      <w:r>
        <w:rPr>
          <w:sz w:val="20"/>
        </w:rPr>
        <w:t xml:space="preserve">the next-ranked Winner in the relevant Ranking, in place of the Prize otherwise due to that person on the basis of their ranking </w:t>
      </w:r>
      <w:r>
        <w:rPr>
          <w:spacing w:val="-2"/>
          <w:sz w:val="20"/>
        </w:rPr>
        <w:t>position.</w:t>
      </w:r>
    </w:p>
    <w:p w14:paraId="2D35B1C7" w14:textId="77777777" w:rsidR="002478C2" w:rsidRDefault="00000000">
      <w:pPr>
        <w:pStyle w:val="Paragrafoelenco"/>
        <w:numPr>
          <w:ilvl w:val="1"/>
          <w:numId w:val="6"/>
        </w:numPr>
        <w:tabs>
          <w:tab w:val="left" w:pos="458"/>
        </w:tabs>
        <w:spacing w:before="141"/>
        <w:ind w:right="110" w:firstLine="0"/>
        <w:jc w:val="both"/>
        <w:rPr>
          <w:sz w:val="20"/>
        </w:rPr>
      </w:pPr>
      <w:r>
        <w:rPr>
          <w:sz w:val="20"/>
        </w:rPr>
        <w:t>Prizes</w:t>
      </w:r>
      <w:r>
        <w:rPr>
          <w:spacing w:val="-2"/>
          <w:sz w:val="20"/>
        </w:rPr>
        <w:t xml:space="preserve"> </w:t>
      </w:r>
      <w:r>
        <w:rPr>
          <w:sz w:val="20"/>
        </w:rPr>
        <w:t>that</w:t>
      </w:r>
      <w:r>
        <w:rPr>
          <w:spacing w:val="-4"/>
          <w:sz w:val="20"/>
        </w:rPr>
        <w:t xml:space="preserve"> </w:t>
      </w:r>
      <w:r>
        <w:rPr>
          <w:sz w:val="20"/>
        </w:rPr>
        <w:t>are</w:t>
      </w:r>
      <w:r>
        <w:rPr>
          <w:spacing w:val="-2"/>
          <w:sz w:val="20"/>
        </w:rPr>
        <w:t xml:space="preserve"> </w:t>
      </w:r>
      <w:r>
        <w:rPr>
          <w:sz w:val="20"/>
        </w:rPr>
        <w:t>unclaimed</w:t>
      </w:r>
      <w:r>
        <w:rPr>
          <w:spacing w:val="-3"/>
          <w:sz w:val="20"/>
        </w:rPr>
        <w:t xml:space="preserve"> </w:t>
      </w:r>
      <w:r>
        <w:rPr>
          <w:sz w:val="20"/>
        </w:rPr>
        <w:t>or</w:t>
      </w:r>
      <w:r>
        <w:rPr>
          <w:spacing w:val="-5"/>
          <w:sz w:val="20"/>
        </w:rPr>
        <w:t xml:space="preserve"> </w:t>
      </w:r>
      <w:r>
        <w:rPr>
          <w:sz w:val="20"/>
        </w:rPr>
        <w:t>unawarded,</w:t>
      </w:r>
      <w:r>
        <w:rPr>
          <w:spacing w:val="-3"/>
          <w:sz w:val="20"/>
        </w:rPr>
        <w:t xml:space="preserve"> </w:t>
      </w:r>
      <w:r>
        <w:rPr>
          <w:sz w:val="20"/>
        </w:rPr>
        <w:t>other</w:t>
      </w:r>
      <w:r>
        <w:rPr>
          <w:spacing w:val="-5"/>
          <w:sz w:val="20"/>
        </w:rPr>
        <w:t xml:space="preserve"> </w:t>
      </w:r>
      <w:r>
        <w:rPr>
          <w:sz w:val="20"/>
        </w:rPr>
        <w:t>than</w:t>
      </w:r>
      <w:r>
        <w:rPr>
          <w:spacing w:val="-3"/>
          <w:sz w:val="20"/>
        </w:rPr>
        <w:t xml:space="preserve"> </w:t>
      </w:r>
      <w:r>
        <w:rPr>
          <w:sz w:val="20"/>
        </w:rPr>
        <w:t>refused</w:t>
      </w:r>
      <w:r>
        <w:rPr>
          <w:spacing w:val="-8"/>
          <w:sz w:val="20"/>
        </w:rPr>
        <w:t xml:space="preserve"> </w:t>
      </w:r>
      <w:r>
        <w:rPr>
          <w:sz w:val="20"/>
        </w:rPr>
        <w:t>Prizes</w:t>
      </w:r>
      <w:r>
        <w:rPr>
          <w:spacing w:val="-2"/>
          <w:sz w:val="20"/>
        </w:rPr>
        <w:t xml:space="preserve"> </w:t>
      </w:r>
      <w:r>
        <w:rPr>
          <w:sz w:val="20"/>
        </w:rPr>
        <w:t>under</w:t>
      </w:r>
      <w:r>
        <w:rPr>
          <w:spacing w:val="-5"/>
          <w:sz w:val="20"/>
        </w:rPr>
        <w:t xml:space="preserve"> </w:t>
      </w:r>
      <w:r>
        <w:rPr>
          <w:sz w:val="20"/>
        </w:rPr>
        <w:t>Article</w:t>
      </w:r>
      <w:r>
        <w:rPr>
          <w:spacing w:val="-3"/>
          <w:sz w:val="20"/>
        </w:rPr>
        <w:t xml:space="preserve"> </w:t>
      </w:r>
      <w:r>
        <w:rPr>
          <w:sz w:val="20"/>
        </w:rPr>
        <w:t>7.7,</w:t>
      </w:r>
      <w:r>
        <w:rPr>
          <w:spacing w:val="-8"/>
          <w:sz w:val="20"/>
        </w:rPr>
        <w:t xml:space="preserve"> </w:t>
      </w:r>
      <w:r>
        <w:rPr>
          <w:sz w:val="20"/>
        </w:rPr>
        <w:t>shall</w:t>
      </w:r>
      <w:r>
        <w:rPr>
          <w:spacing w:val="-5"/>
          <w:sz w:val="20"/>
        </w:rPr>
        <w:t xml:space="preserve"> </w:t>
      </w:r>
      <w:r>
        <w:rPr>
          <w:sz w:val="20"/>
        </w:rPr>
        <w:t>be</w:t>
      </w:r>
      <w:r>
        <w:rPr>
          <w:spacing w:val="-2"/>
          <w:sz w:val="20"/>
        </w:rPr>
        <w:t xml:space="preserve"> </w:t>
      </w:r>
      <w:r>
        <w:rPr>
          <w:sz w:val="20"/>
        </w:rPr>
        <w:t>donated</w:t>
      </w:r>
      <w:r>
        <w:rPr>
          <w:spacing w:val="-3"/>
          <w:sz w:val="20"/>
        </w:rPr>
        <w:t xml:space="preserve"> </w:t>
      </w:r>
      <w:r>
        <w:rPr>
          <w:sz w:val="20"/>
        </w:rPr>
        <w:t>to</w:t>
      </w:r>
      <w:r>
        <w:rPr>
          <w:spacing w:val="-3"/>
          <w:sz w:val="20"/>
        </w:rPr>
        <w:t xml:space="preserve"> </w:t>
      </w:r>
      <w:r>
        <w:rPr>
          <w:sz w:val="20"/>
        </w:rPr>
        <w:t>the</w:t>
      </w:r>
      <w:r>
        <w:rPr>
          <w:spacing w:val="-7"/>
          <w:sz w:val="20"/>
        </w:rPr>
        <w:t xml:space="preserve"> </w:t>
      </w:r>
      <w:r>
        <w:rPr>
          <w:sz w:val="20"/>
        </w:rPr>
        <w:t>following non-profit organisation:</w:t>
      </w:r>
    </w:p>
    <w:p w14:paraId="7FF1F502" w14:textId="77777777" w:rsidR="002478C2" w:rsidRDefault="00000000">
      <w:pPr>
        <w:pStyle w:val="Corpotesto"/>
        <w:tabs>
          <w:tab w:val="left" w:pos="683"/>
        </w:tabs>
        <w:spacing w:before="140"/>
        <w:ind w:left="398"/>
      </w:pPr>
      <w:r>
        <w:t>-</w:t>
      </w:r>
      <w:r>
        <w:tab/>
        <w:t>Oratorio</w:t>
      </w:r>
      <w:r>
        <w:rPr>
          <w:spacing w:val="-2"/>
        </w:rPr>
        <w:t xml:space="preserve"> </w:t>
      </w:r>
      <w:r>
        <w:t>Don</w:t>
      </w:r>
      <w:r>
        <w:rPr>
          <w:spacing w:val="-1"/>
        </w:rPr>
        <w:t xml:space="preserve"> </w:t>
      </w:r>
      <w:r>
        <w:t>Bosco</w:t>
      </w:r>
      <w:r>
        <w:rPr>
          <w:spacing w:val="-1"/>
        </w:rPr>
        <w:t xml:space="preserve"> </w:t>
      </w:r>
      <w:r>
        <w:t>Agnelli,</w:t>
      </w:r>
      <w:r>
        <w:rPr>
          <w:spacing w:val="-2"/>
        </w:rPr>
        <w:t xml:space="preserve"> </w:t>
      </w:r>
      <w:r>
        <w:t>corporate</w:t>
      </w:r>
      <w:r>
        <w:rPr>
          <w:spacing w:val="-1"/>
        </w:rPr>
        <w:t xml:space="preserve"> </w:t>
      </w:r>
      <w:r>
        <w:t>name:</w:t>
      </w:r>
      <w:r>
        <w:rPr>
          <w:spacing w:val="-2"/>
        </w:rPr>
        <w:t xml:space="preserve"> </w:t>
      </w:r>
      <w:r>
        <w:t>Istituto</w:t>
      </w:r>
      <w:r>
        <w:rPr>
          <w:spacing w:val="-2"/>
        </w:rPr>
        <w:t xml:space="preserve"> </w:t>
      </w:r>
      <w:r>
        <w:t>Internazionale</w:t>
      </w:r>
      <w:r>
        <w:rPr>
          <w:spacing w:val="-1"/>
        </w:rPr>
        <w:t xml:space="preserve"> </w:t>
      </w:r>
      <w:r>
        <w:t>Edoardo</w:t>
      </w:r>
      <w:r>
        <w:rPr>
          <w:spacing w:val="-1"/>
        </w:rPr>
        <w:t xml:space="preserve"> </w:t>
      </w:r>
      <w:r>
        <w:t>Agnelli,</w:t>
      </w:r>
      <w:r>
        <w:rPr>
          <w:spacing w:val="-2"/>
        </w:rPr>
        <w:t xml:space="preserve"> </w:t>
      </w:r>
      <w:r>
        <w:t>Tax</w:t>
      </w:r>
      <w:r>
        <w:rPr>
          <w:spacing w:val="-1"/>
        </w:rPr>
        <w:t xml:space="preserve"> </w:t>
      </w:r>
      <w:r>
        <w:t>Code</w:t>
      </w:r>
      <w:r>
        <w:rPr>
          <w:spacing w:val="1"/>
        </w:rPr>
        <w:t xml:space="preserve"> </w:t>
      </w:r>
      <w:r>
        <w:rPr>
          <w:spacing w:val="-2"/>
        </w:rPr>
        <w:t>00493420012.</w:t>
      </w:r>
    </w:p>
    <w:p w14:paraId="00514624" w14:textId="77777777" w:rsidR="002478C2" w:rsidRDefault="002478C2">
      <w:pPr>
        <w:pStyle w:val="Corpotesto"/>
        <w:spacing w:before="51"/>
        <w:ind w:left="0"/>
      </w:pPr>
    </w:p>
    <w:p w14:paraId="48FC82A8"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91424" behindDoc="1" locked="0" layoutInCell="1" allowOverlap="1" wp14:anchorId="1D2962A9" wp14:editId="57BA9E66">
                <wp:simplePos x="0" y="0"/>
                <wp:positionH relativeFrom="page">
                  <wp:posOffset>679767</wp:posOffset>
                </wp:positionH>
                <wp:positionV relativeFrom="paragraph">
                  <wp:posOffset>197854</wp:posOffset>
                </wp:positionV>
                <wp:extent cx="620331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49"/>
                              </a:lnTo>
                              <a:lnTo>
                                <a:pt x="6203315" y="6349"/>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1CDE087E" id="Graphic 9" o:spid="_x0000_s1026" style="position:absolute;margin-left:53.5pt;margin-top:15.6pt;width:488.4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" path="m6203315,l,,,6349r6203315,l6203315,xe" fillcolor="#999" stroked="f">
                <v:path arrowok="t"/>
                <w10:wrap type="topAndBottom" anchorx="page"/>
              </v:shape>
            </w:pict>
          </mc:Fallback>
        </mc:AlternateContent>
      </w:r>
      <w:r>
        <w:t>Amendments</w:t>
      </w:r>
      <w:r>
        <w:rPr>
          <w:spacing w:val="-5"/>
        </w:rPr>
        <w:t xml:space="preserve"> </w:t>
      </w:r>
      <w:r>
        <w:t>to</w:t>
      </w:r>
      <w:r>
        <w:rPr>
          <w:spacing w:val="-1"/>
        </w:rPr>
        <w:t xml:space="preserve"> </w:t>
      </w:r>
      <w:r>
        <w:t>the</w:t>
      </w:r>
      <w:r>
        <w:rPr>
          <w:spacing w:val="-4"/>
        </w:rPr>
        <w:t xml:space="preserve"> Rules</w:t>
      </w:r>
    </w:p>
    <w:p w14:paraId="1A2D4DFD" w14:textId="77777777" w:rsidR="002478C2" w:rsidRDefault="00000000">
      <w:pPr>
        <w:pStyle w:val="Paragrafoelenco"/>
        <w:numPr>
          <w:ilvl w:val="1"/>
          <w:numId w:val="6"/>
        </w:numPr>
        <w:tabs>
          <w:tab w:val="left" w:pos="458"/>
        </w:tabs>
        <w:spacing w:before="138"/>
        <w:ind w:left="458" w:hanging="350"/>
        <w:jc w:val="both"/>
        <w:rPr>
          <w:sz w:val="20"/>
        </w:rPr>
      </w:pPr>
      <w:r>
        <w:rPr>
          <w:sz w:val="20"/>
        </w:rPr>
        <w:t>The</w:t>
      </w:r>
      <w:r>
        <w:rPr>
          <w:spacing w:val="-1"/>
          <w:sz w:val="20"/>
        </w:rPr>
        <w:t xml:space="preserve"> </w:t>
      </w:r>
      <w:r>
        <w:rPr>
          <w:sz w:val="20"/>
        </w:rPr>
        <w:t>Promoter</w:t>
      </w:r>
      <w:r>
        <w:rPr>
          <w:spacing w:val="-3"/>
          <w:sz w:val="20"/>
        </w:rPr>
        <w:t xml:space="preserve"> </w:t>
      </w:r>
      <w:r>
        <w:rPr>
          <w:sz w:val="20"/>
        </w:rPr>
        <w:t>reserves the right</w:t>
      </w:r>
      <w:r>
        <w:rPr>
          <w:spacing w:val="-2"/>
          <w:sz w:val="20"/>
        </w:rPr>
        <w:t xml:space="preserve"> </w:t>
      </w:r>
      <w:r>
        <w:rPr>
          <w:sz w:val="20"/>
        </w:rPr>
        <w:t>to</w:t>
      </w:r>
      <w:r>
        <w:rPr>
          <w:spacing w:val="-1"/>
          <w:sz w:val="20"/>
        </w:rPr>
        <w:t xml:space="preserve"> </w:t>
      </w:r>
      <w:r>
        <w:rPr>
          <w:sz w:val="20"/>
        </w:rPr>
        <w:t>amend</w:t>
      </w:r>
      <w:r>
        <w:rPr>
          <w:spacing w:val="-1"/>
          <w:sz w:val="20"/>
        </w:rPr>
        <w:t xml:space="preserve"> </w:t>
      </w:r>
      <w:r>
        <w:rPr>
          <w:sz w:val="20"/>
        </w:rPr>
        <w:t>these Rules</w:t>
      </w:r>
      <w:r>
        <w:rPr>
          <w:spacing w:val="-5"/>
          <w:sz w:val="20"/>
        </w:rPr>
        <w:t xml:space="preserve"> </w:t>
      </w:r>
      <w:r>
        <w:rPr>
          <w:sz w:val="20"/>
        </w:rPr>
        <w:t>at</w:t>
      </w:r>
      <w:r>
        <w:rPr>
          <w:spacing w:val="-2"/>
          <w:sz w:val="20"/>
        </w:rPr>
        <w:t xml:space="preserve"> </w:t>
      </w:r>
      <w:r>
        <w:rPr>
          <w:sz w:val="20"/>
        </w:rPr>
        <w:t>any</w:t>
      </w:r>
      <w:r>
        <w:rPr>
          <w:spacing w:val="-1"/>
          <w:sz w:val="20"/>
        </w:rPr>
        <w:t xml:space="preserve"> </w:t>
      </w:r>
      <w:r>
        <w:rPr>
          <w:spacing w:val="-2"/>
          <w:sz w:val="20"/>
        </w:rPr>
        <w:t>time,</w:t>
      </w:r>
    </w:p>
    <w:p w14:paraId="57159470" w14:textId="77777777" w:rsidR="002478C2" w:rsidRDefault="002478C2">
      <w:pPr>
        <w:pStyle w:val="Paragrafoelenco"/>
        <w:jc w:val="both"/>
        <w:rPr>
          <w:sz w:val="20"/>
        </w:rPr>
        <w:sectPr w:rsidR="002478C2">
          <w:pgSz w:w="11910" w:h="16840"/>
          <w:pgMar w:top="920" w:right="992" w:bottom="1220" w:left="992" w:header="0" w:footer="982" w:gutter="0"/>
          <w:cols w:space="720"/>
        </w:sectPr>
      </w:pPr>
    </w:p>
    <w:p w14:paraId="71EC68FF" w14:textId="77777777" w:rsidR="002478C2" w:rsidRDefault="00000000">
      <w:pPr>
        <w:pStyle w:val="Corpotesto"/>
        <w:spacing w:before="79"/>
        <w:ind w:left="108" w:right="109"/>
        <w:jc w:val="both"/>
      </w:pPr>
      <w:r>
        <w:lastRenderedPageBreak/>
        <w:t>promptly notifying both the competent Ministry, within the time limits prescribed by law, and the Users through the Platform,</w:t>
      </w:r>
      <w:r>
        <w:rPr>
          <w:spacing w:val="-2"/>
        </w:rPr>
        <w:t xml:space="preserve"> </w:t>
      </w:r>
      <w:r>
        <w:t>using</w:t>
      </w:r>
      <w:r>
        <w:rPr>
          <w:spacing w:val="-2"/>
        </w:rPr>
        <w:t xml:space="preserve"> </w:t>
      </w:r>
      <w:r>
        <w:t>the</w:t>
      </w:r>
      <w:r>
        <w:rPr>
          <w:spacing w:val="-1"/>
        </w:rPr>
        <w:t xml:space="preserve"> </w:t>
      </w:r>
      <w:r>
        <w:t>same</w:t>
      </w:r>
      <w:r>
        <w:rPr>
          <w:spacing w:val="-1"/>
        </w:rPr>
        <w:t xml:space="preserve"> </w:t>
      </w:r>
      <w:r>
        <w:t>communication</w:t>
      </w:r>
      <w:r>
        <w:rPr>
          <w:spacing w:val="-2"/>
        </w:rPr>
        <w:t xml:space="preserve"> </w:t>
      </w:r>
      <w:r>
        <w:t>methods</w:t>
      </w:r>
      <w:r>
        <w:rPr>
          <w:spacing w:val="-1"/>
        </w:rPr>
        <w:t xml:space="preserve"> </w:t>
      </w:r>
      <w:r>
        <w:t>as</w:t>
      </w:r>
      <w:r>
        <w:rPr>
          <w:spacing w:val="-1"/>
        </w:rPr>
        <w:t xml:space="preserve"> </w:t>
      </w:r>
      <w:r>
        <w:t>those</w:t>
      </w:r>
      <w:r>
        <w:rPr>
          <w:spacing w:val="-1"/>
        </w:rPr>
        <w:t xml:space="preserve"> </w:t>
      </w:r>
      <w:r>
        <w:t>used</w:t>
      </w:r>
      <w:r>
        <w:rPr>
          <w:spacing w:val="-2"/>
        </w:rPr>
        <w:t xml:space="preserve"> </w:t>
      </w:r>
      <w:r>
        <w:t>for</w:t>
      </w:r>
      <w:r>
        <w:rPr>
          <w:spacing w:val="-4"/>
        </w:rPr>
        <w:t xml:space="preserve"> </w:t>
      </w:r>
      <w:r>
        <w:t>the</w:t>
      </w:r>
      <w:r>
        <w:rPr>
          <w:spacing w:val="-1"/>
        </w:rPr>
        <w:t xml:space="preserve"> </w:t>
      </w:r>
      <w:r>
        <w:t>original</w:t>
      </w:r>
      <w:r>
        <w:rPr>
          <w:spacing w:val="-3"/>
        </w:rPr>
        <w:t xml:space="preserve"> </w:t>
      </w:r>
      <w:r>
        <w:t>promise</w:t>
      </w:r>
      <w:r>
        <w:rPr>
          <w:spacing w:val="-1"/>
        </w:rPr>
        <w:t xml:space="preserve"> </w:t>
      </w:r>
      <w:r>
        <w:t>or</w:t>
      </w:r>
      <w:r>
        <w:rPr>
          <w:spacing w:val="-4"/>
        </w:rPr>
        <w:t xml:space="preserve"> </w:t>
      </w:r>
      <w:r>
        <w:t>equivalent</w:t>
      </w:r>
      <w:r>
        <w:rPr>
          <w:spacing w:val="-3"/>
        </w:rPr>
        <w:t xml:space="preserve"> </w:t>
      </w:r>
      <w:r>
        <w:t>methods,</w:t>
      </w:r>
      <w:r>
        <w:rPr>
          <w:spacing w:val="-2"/>
        </w:rPr>
        <w:t xml:space="preserve"> </w:t>
      </w:r>
      <w:r>
        <w:t>provided that any such amendments shall not adversely affect rights already acquired by Users under these Rules.</w:t>
      </w:r>
    </w:p>
    <w:p w14:paraId="1584F673" w14:textId="77777777" w:rsidR="002478C2" w:rsidRDefault="002478C2">
      <w:pPr>
        <w:pStyle w:val="Corpotesto"/>
        <w:spacing w:before="51"/>
        <w:ind w:left="0"/>
      </w:pPr>
    </w:p>
    <w:p w14:paraId="28EF5E57" w14:textId="77777777" w:rsidR="002478C2" w:rsidRDefault="00000000">
      <w:pPr>
        <w:pStyle w:val="Titolo2"/>
        <w:numPr>
          <w:ilvl w:val="0"/>
          <w:numId w:val="6"/>
        </w:numPr>
        <w:tabs>
          <w:tab w:val="left" w:pos="328"/>
        </w:tabs>
        <w:jc w:val="both"/>
      </w:pPr>
      <w:r>
        <w:rPr>
          <w:noProof/>
        </w:rPr>
        <mc:AlternateContent>
          <mc:Choice Requires="wps">
            <w:drawing>
              <wp:anchor distT="0" distB="0" distL="0" distR="0" simplePos="0" relativeHeight="487591936" behindDoc="1" locked="0" layoutInCell="1" allowOverlap="1" wp14:anchorId="2D5B80F4" wp14:editId="2A6ED893">
                <wp:simplePos x="0" y="0"/>
                <wp:positionH relativeFrom="page">
                  <wp:posOffset>679767</wp:posOffset>
                </wp:positionH>
                <wp:positionV relativeFrom="paragraph">
                  <wp:posOffset>200455</wp:posOffset>
                </wp:positionV>
                <wp:extent cx="620331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41C41AE" id="Graphic 10" o:spid="_x0000_s1026" style="position:absolute;margin-left:53.5pt;margin-top:15.8pt;width:488.4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Gsa3JHjAAAADwEAAA8AAAAAAAAAAAAAAAAAcwQAAGRycy9kb3ducmV2Lnht&#13;&#10;bFBLBQYAAAAABAAEAPMAAACDBQAAAAA=&#13;&#10;" path="m6203315,l,,,6350r6203315,l6203315,xe" fillcolor="#999" stroked="f">
                <v:path arrowok="t"/>
                <w10:wrap type="topAndBottom" anchorx="page"/>
              </v:shape>
            </w:pict>
          </mc:Fallback>
        </mc:AlternateContent>
      </w:r>
      <w:r>
        <w:rPr>
          <w:spacing w:val="-2"/>
        </w:rPr>
        <w:t>Privacy</w:t>
      </w:r>
    </w:p>
    <w:p w14:paraId="0202EACE" w14:textId="77777777" w:rsidR="002478C2" w:rsidRDefault="00000000">
      <w:pPr>
        <w:pStyle w:val="Paragrafoelenco"/>
        <w:numPr>
          <w:ilvl w:val="1"/>
          <w:numId w:val="6"/>
        </w:numPr>
        <w:tabs>
          <w:tab w:val="left" w:pos="492"/>
        </w:tabs>
        <w:spacing w:before="138"/>
        <w:ind w:right="114" w:firstLine="0"/>
        <w:jc w:val="both"/>
        <w:rPr>
          <w:b/>
          <w:sz w:val="20"/>
        </w:rPr>
      </w:pPr>
      <w:r>
        <w:rPr>
          <w:b/>
          <w:sz w:val="20"/>
        </w:rPr>
        <w:t xml:space="preserve">The Promoter, acting as data controller, undertakes to process Users’ personal data in accordance with applicable personal data protection legislation and as specified in the Promoter’s Privacy Policy, available on the Platform website at the following link: </w:t>
      </w:r>
      <w:hyperlink r:id="rId12">
        <w:r>
          <w:rPr>
            <w:b/>
            <w:sz w:val="20"/>
          </w:rPr>
          <w:t>https://football-exchange.com/privacy-policy/.</w:t>
        </w:r>
      </w:hyperlink>
    </w:p>
    <w:p w14:paraId="44F680FB" w14:textId="77777777" w:rsidR="002478C2" w:rsidRDefault="002478C2">
      <w:pPr>
        <w:pStyle w:val="Corpotesto"/>
        <w:spacing w:before="52"/>
        <w:ind w:left="0"/>
        <w:rPr>
          <w:b/>
        </w:rPr>
      </w:pPr>
    </w:p>
    <w:p w14:paraId="3FBEF41A" w14:textId="77777777" w:rsidR="002478C2" w:rsidRDefault="00000000">
      <w:pPr>
        <w:pStyle w:val="Titolo2"/>
        <w:numPr>
          <w:ilvl w:val="0"/>
          <w:numId w:val="6"/>
        </w:numPr>
        <w:tabs>
          <w:tab w:val="left" w:pos="438"/>
        </w:tabs>
        <w:ind w:left="438" w:hanging="330"/>
        <w:jc w:val="both"/>
      </w:pPr>
      <w:r>
        <w:rPr>
          <w:noProof/>
        </w:rPr>
        <mc:AlternateContent>
          <mc:Choice Requires="wps">
            <w:drawing>
              <wp:anchor distT="0" distB="0" distL="0" distR="0" simplePos="0" relativeHeight="487592448" behindDoc="1" locked="0" layoutInCell="1" allowOverlap="1" wp14:anchorId="79774143" wp14:editId="6F0F9A94">
                <wp:simplePos x="0" y="0"/>
                <wp:positionH relativeFrom="page">
                  <wp:posOffset>679767</wp:posOffset>
                </wp:positionH>
                <wp:positionV relativeFrom="paragraph">
                  <wp:posOffset>197153</wp:posOffset>
                </wp:positionV>
                <wp:extent cx="6203315"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4585EDF" id="Graphic 11" o:spid="_x0000_s1026" style="position:absolute;margin-left:53.5pt;margin-top:15.5pt;width:488.4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" path="m6203315,l,,,6350r6203315,l6203315,xe" fillcolor="#999" stroked="f">
                <v:path arrowok="t"/>
                <w10:wrap type="topAndBottom" anchorx="page"/>
              </v:shape>
            </w:pict>
          </mc:Fallback>
        </mc:AlternateContent>
      </w:r>
      <w:r>
        <w:t>Regulatory</w:t>
      </w:r>
      <w:r>
        <w:rPr>
          <w:spacing w:val="-5"/>
        </w:rPr>
        <w:t xml:space="preserve"> </w:t>
      </w:r>
      <w:r>
        <w:t>Compliance</w:t>
      </w:r>
      <w:r>
        <w:rPr>
          <w:spacing w:val="-3"/>
        </w:rPr>
        <w:t xml:space="preserve"> </w:t>
      </w:r>
      <w:r>
        <w:t>and</w:t>
      </w:r>
      <w:r>
        <w:rPr>
          <w:spacing w:val="-2"/>
        </w:rPr>
        <w:t xml:space="preserve"> Guarantee</w:t>
      </w:r>
    </w:p>
    <w:p w14:paraId="1BA76EE7" w14:textId="77777777" w:rsidR="002478C2" w:rsidRDefault="00000000">
      <w:pPr>
        <w:pStyle w:val="Paragrafoelenco"/>
        <w:numPr>
          <w:ilvl w:val="1"/>
          <w:numId w:val="6"/>
        </w:numPr>
        <w:tabs>
          <w:tab w:val="left" w:pos="583"/>
        </w:tabs>
        <w:spacing w:before="138"/>
        <w:ind w:right="114" w:firstLine="0"/>
        <w:jc w:val="both"/>
        <w:rPr>
          <w:sz w:val="20"/>
        </w:rPr>
      </w:pPr>
      <w:r>
        <w:rPr>
          <w:sz w:val="20"/>
        </w:rPr>
        <w:t>For the purpose of organising the Competition, the Promoter has completed the required ministerial forms and obtained an insurance guarantee covering the full amount of the Prizes, as required by Italian law.</w:t>
      </w:r>
    </w:p>
    <w:p w14:paraId="01564526" w14:textId="77777777" w:rsidR="002478C2" w:rsidRDefault="00000000">
      <w:pPr>
        <w:pStyle w:val="Paragrafoelenco"/>
        <w:numPr>
          <w:ilvl w:val="1"/>
          <w:numId w:val="6"/>
        </w:numPr>
        <w:tabs>
          <w:tab w:val="left" w:pos="598"/>
        </w:tabs>
        <w:spacing w:before="141"/>
        <w:ind w:right="111" w:firstLine="0"/>
        <w:jc w:val="both"/>
        <w:rPr>
          <w:sz w:val="20"/>
        </w:rPr>
      </w:pPr>
      <w:r>
        <w:rPr>
          <w:sz w:val="20"/>
        </w:rPr>
        <w:t>The Winners shall be selected through a certified system based on a centralised and traceable technological infrastructure</w:t>
      </w:r>
      <w:r>
        <w:rPr>
          <w:spacing w:val="-2"/>
          <w:sz w:val="20"/>
        </w:rPr>
        <w:t xml:space="preserve"> </w:t>
      </w:r>
      <w:r>
        <w:rPr>
          <w:sz w:val="20"/>
        </w:rPr>
        <w:t>(the</w:t>
      </w:r>
      <w:r>
        <w:rPr>
          <w:spacing w:val="-2"/>
          <w:sz w:val="20"/>
        </w:rPr>
        <w:t xml:space="preserve"> </w:t>
      </w:r>
      <w:r>
        <w:rPr>
          <w:sz w:val="20"/>
        </w:rPr>
        <w:t>Promoter’s</w:t>
      </w:r>
      <w:r>
        <w:rPr>
          <w:spacing w:val="-2"/>
          <w:sz w:val="20"/>
        </w:rPr>
        <w:t xml:space="preserve"> </w:t>
      </w:r>
      <w:r>
        <w:rPr>
          <w:sz w:val="20"/>
        </w:rPr>
        <w:t>proprietary</w:t>
      </w:r>
      <w:r>
        <w:rPr>
          <w:spacing w:val="-3"/>
          <w:sz w:val="20"/>
        </w:rPr>
        <w:t xml:space="preserve"> </w:t>
      </w:r>
      <w:r>
        <w:rPr>
          <w:sz w:val="20"/>
        </w:rPr>
        <w:t>servers),</w:t>
      </w:r>
      <w:r>
        <w:rPr>
          <w:spacing w:val="-3"/>
          <w:sz w:val="20"/>
        </w:rPr>
        <w:t xml:space="preserve"> </w:t>
      </w:r>
      <w:r>
        <w:rPr>
          <w:sz w:val="20"/>
        </w:rPr>
        <w:t>ensuring</w:t>
      </w:r>
      <w:r>
        <w:rPr>
          <w:spacing w:val="-3"/>
          <w:sz w:val="20"/>
        </w:rPr>
        <w:t xml:space="preserve"> </w:t>
      </w:r>
      <w:r>
        <w:rPr>
          <w:sz w:val="20"/>
        </w:rPr>
        <w:t>transparency</w:t>
      </w:r>
      <w:r>
        <w:rPr>
          <w:spacing w:val="-3"/>
          <w:sz w:val="20"/>
        </w:rPr>
        <w:t xml:space="preserve"> </w:t>
      </w:r>
      <w:r>
        <w:rPr>
          <w:sz w:val="20"/>
        </w:rPr>
        <w:t>and</w:t>
      </w:r>
      <w:r>
        <w:rPr>
          <w:spacing w:val="-3"/>
          <w:sz w:val="20"/>
        </w:rPr>
        <w:t xml:space="preserve"> </w:t>
      </w:r>
      <w:r>
        <w:rPr>
          <w:sz w:val="20"/>
        </w:rPr>
        <w:t>security.</w:t>
      </w:r>
      <w:r>
        <w:rPr>
          <w:spacing w:val="-3"/>
          <w:sz w:val="20"/>
        </w:rPr>
        <w:t xml:space="preserve"> </w:t>
      </w:r>
      <w:r>
        <w:rPr>
          <w:sz w:val="20"/>
        </w:rPr>
        <w:t>The</w:t>
      </w:r>
      <w:r>
        <w:rPr>
          <w:spacing w:val="-2"/>
          <w:sz w:val="20"/>
        </w:rPr>
        <w:t xml:space="preserve"> </w:t>
      </w:r>
      <w:r>
        <w:rPr>
          <w:sz w:val="20"/>
        </w:rPr>
        <w:t>Promoter</w:t>
      </w:r>
      <w:r>
        <w:rPr>
          <w:spacing w:val="-4"/>
          <w:sz w:val="20"/>
        </w:rPr>
        <w:t xml:space="preserve"> </w:t>
      </w:r>
      <w:r>
        <w:rPr>
          <w:sz w:val="20"/>
        </w:rPr>
        <w:t>also</w:t>
      </w:r>
      <w:r>
        <w:rPr>
          <w:spacing w:val="-3"/>
          <w:sz w:val="20"/>
        </w:rPr>
        <w:t xml:space="preserve"> </w:t>
      </w:r>
      <w:r>
        <w:rPr>
          <w:sz w:val="20"/>
        </w:rPr>
        <w:t>guarantees</w:t>
      </w:r>
      <w:r>
        <w:rPr>
          <w:spacing w:val="-2"/>
          <w:sz w:val="20"/>
        </w:rPr>
        <w:t xml:space="preserve"> </w:t>
      </w:r>
      <w:r>
        <w:rPr>
          <w:sz w:val="20"/>
        </w:rPr>
        <w:t>full equal treatment of participants as follows:</w:t>
      </w:r>
    </w:p>
    <w:p w14:paraId="65A7833E" w14:textId="77777777" w:rsidR="002478C2" w:rsidRDefault="00000000">
      <w:pPr>
        <w:pStyle w:val="Paragrafoelenco"/>
        <w:numPr>
          <w:ilvl w:val="0"/>
          <w:numId w:val="1"/>
        </w:numPr>
        <w:tabs>
          <w:tab w:val="left" w:pos="683"/>
        </w:tabs>
        <w:spacing w:before="140"/>
        <w:ind w:right="109"/>
        <w:jc w:val="both"/>
        <w:rPr>
          <w:sz w:val="20"/>
        </w:rPr>
      </w:pPr>
      <w:r>
        <w:rPr>
          <w:sz w:val="20"/>
        </w:rPr>
        <w:t>the system adopted</w:t>
      </w:r>
      <w:r>
        <w:rPr>
          <w:spacing w:val="-4"/>
          <w:sz w:val="20"/>
        </w:rPr>
        <w:t xml:space="preserve"> </w:t>
      </w:r>
      <w:r>
        <w:rPr>
          <w:sz w:val="20"/>
        </w:rPr>
        <w:t>guarantees the</w:t>
      </w:r>
      <w:r>
        <w:rPr>
          <w:spacing w:val="-2"/>
          <w:sz w:val="20"/>
        </w:rPr>
        <w:t xml:space="preserve"> </w:t>
      </w:r>
      <w:r>
        <w:rPr>
          <w:sz w:val="20"/>
        </w:rPr>
        <w:t>traceability</w:t>
      </w:r>
      <w:r>
        <w:rPr>
          <w:spacing w:val="-4"/>
          <w:sz w:val="20"/>
        </w:rPr>
        <w:t xml:space="preserve"> </w:t>
      </w:r>
      <w:r>
        <w:rPr>
          <w:sz w:val="20"/>
        </w:rPr>
        <w:t>and integrity of the scores accumulated</w:t>
      </w:r>
      <w:r>
        <w:rPr>
          <w:spacing w:val="-4"/>
          <w:sz w:val="20"/>
        </w:rPr>
        <w:t xml:space="preserve"> </w:t>
      </w:r>
      <w:r>
        <w:rPr>
          <w:sz w:val="20"/>
        </w:rPr>
        <w:t>by Users</w:t>
      </w:r>
      <w:r>
        <w:rPr>
          <w:spacing w:val="-2"/>
          <w:sz w:val="20"/>
        </w:rPr>
        <w:t xml:space="preserve"> </w:t>
      </w:r>
      <w:r>
        <w:rPr>
          <w:sz w:val="20"/>
        </w:rPr>
        <w:t xml:space="preserve">through protected and verifiable system logs, as well as the traceability of any action carried out by the Promoter and Users on the </w:t>
      </w:r>
      <w:r>
        <w:rPr>
          <w:spacing w:val="-2"/>
          <w:sz w:val="20"/>
        </w:rPr>
        <w:t>Platform;</w:t>
      </w:r>
    </w:p>
    <w:p w14:paraId="6662C374" w14:textId="77777777" w:rsidR="002478C2" w:rsidRDefault="00000000">
      <w:pPr>
        <w:pStyle w:val="Paragrafoelenco"/>
        <w:numPr>
          <w:ilvl w:val="0"/>
          <w:numId w:val="1"/>
        </w:numPr>
        <w:tabs>
          <w:tab w:val="left" w:pos="683"/>
        </w:tabs>
        <w:spacing w:before="120"/>
        <w:ind w:right="106"/>
        <w:jc w:val="both"/>
        <w:rPr>
          <w:sz w:val="20"/>
        </w:rPr>
      </w:pPr>
      <w:r>
        <w:rPr>
          <w:sz w:val="20"/>
        </w:rPr>
        <w:t>the</w:t>
      </w:r>
      <w:r>
        <w:rPr>
          <w:spacing w:val="-7"/>
          <w:sz w:val="20"/>
        </w:rPr>
        <w:t xml:space="preserve"> </w:t>
      </w:r>
      <w:r>
        <w:rPr>
          <w:sz w:val="20"/>
        </w:rPr>
        <w:t>Promoter</w:t>
      </w:r>
      <w:r>
        <w:rPr>
          <w:spacing w:val="-9"/>
          <w:sz w:val="20"/>
        </w:rPr>
        <w:t xml:space="preserve"> </w:t>
      </w:r>
      <w:r>
        <w:rPr>
          <w:sz w:val="20"/>
        </w:rPr>
        <w:t>has</w:t>
      </w:r>
      <w:r>
        <w:rPr>
          <w:spacing w:val="-7"/>
          <w:sz w:val="20"/>
        </w:rPr>
        <w:t xml:space="preserve"> </w:t>
      </w:r>
      <w:r>
        <w:rPr>
          <w:sz w:val="20"/>
        </w:rPr>
        <w:t>no</w:t>
      </w:r>
      <w:r>
        <w:rPr>
          <w:spacing w:val="-7"/>
          <w:sz w:val="20"/>
        </w:rPr>
        <w:t xml:space="preserve"> </w:t>
      </w:r>
      <w:r>
        <w:rPr>
          <w:sz w:val="20"/>
        </w:rPr>
        <w:t>power</w:t>
      </w:r>
      <w:r>
        <w:rPr>
          <w:spacing w:val="-9"/>
          <w:sz w:val="20"/>
        </w:rPr>
        <w:t xml:space="preserve"> </w:t>
      </w:r>
      <w:r>
        <w:rPr>
          <w:sz w:val="20"/>
        </w:rPr>
        <w:t>to</w:t>
      </w:r>
      <w:r>
        <w:rPr>
          <w:spacing w:val="-8"/>
          <w:sz w:val="20"/>
        </w:rPr>
        <w:t xml:space="preserve"> </w:t>
      </w:r>
      <w:r>
        <w:rPr>
          <w:sz w:val="20"/>
        </w:rPr>
        <w:t>determine</w:t>
      </w:r>
      <w:r>
        <w:rPr>
          <w:spacing w:val="-7"/>
          <w:sz w:val="20"/>
        </w:rPr>
        <w:t xml:space="preserve"> </w:t>
      </w:r>
      <w:r>
        <w:rPr>
          <w:sz w:val="20"/>
        </w:rPr>
        <w:t>the</w:t>
      </w:r>
      <w:r>
        <w:rPr>
          <w:spacing w:val="-7"/>
          <w:sz w:val="20"/>
        </w:rPr>
        <w:t xml:space="preserve"> </w:t>
      </w:r>
      <w:r>
        <w:rPr>
          <w:sz w:val="20"/>
        </w:rPr>
        <w:t>score</w:t>
      </w:r>
      <w:r>
        <w:rPr>
          <w:spacing w:val="-7"/>
          <w:sz w:val="20"/>
        </w:rPr>
        <w:t xml:space="preserve"> </w:t>
      </w:r>
      <w:r>
        <w:rPr>
          <w:sz w:val="20"/>
        </w:rPr>
        <w:t>achieved</w:t>
      </w:r>
      <w:r>
        <w:rPr>
          <w:spacing w:val="-7"/>
          <w:sz w:val="20"/>
        </w:rPr>
        <w:t xml:space="preserve"> </w:t>
      </w:r>
      <w:r>
        <w:rPr>
          <w:sz w:val="20"/>
        </w:rPr>
        <w:t>by</w:t>
      </w:r>
      <w:r>
        <w:rPr>
          <w:spacing w:val="-7"/>
          <w:sz w:val="20"/>
        </w:rPr>
        <w:t xml:space="preserve"> </w:t>
      </w:r>
      <w:r>
        <w:rPr>
          <w:sz w:val="20"/>
        </w:rPr>
        <w:t>individual</w:t>
      </w:r>
      <w:r>
        <w:rPr>
          <w:spacing w:val="-8"/>
          <w:sz w:val="20"/>
        </w:rPr>
        <w:t xml:space="preserve"> </w:t>
      </w:r>
      <w:r>
        <w:rPr>
          <w:sz w:val="20"/>
        </w:rPr>
        <w:t>Users</w:t>
      </w:r>
      <w:r>
        <w:rPr>
          <w:spacing w:val="-7"/>
          <w:sz w:val="20"/>
        </w:rPr>
        <w:t xml:space="preserve"> </w:t>
      </w:r>
      <w:r>
        <w:rPr>
          <w:sz w:val="20"/>
        </w:rPr>
        <w:t>or</w:t>
      </w:r>
      <w:r>
        <w:rPr>
          <w:spacing w:val="-9"/>
          <w:sz w:val="20"/>
        </w:rPr>
        <w:t xml:space="preserve"> </w:t>
      </w:r>
      <w:r>
        <w:rPr>
          <w:sz w:val="20"/>
        </w:rPr>
        <w:t>the</w:t>
      </w:r>
      <w:r>
        <w:rPr>
          <w:spacing w:val="-7"/>
          <w:sz w:val="20"/>
        </w:rPr>
        <w:t xml:space="preserve"> </w:t>
      </w:r>
      <w:r>
        <w:rPr>
          <w:sz w:val="20"/>
        </w:rPr>
        <w:t>outcome</w:t>
      </w:r>
      <w:r>
        <w:rPr>
          <w:spacing w:val="-7"/>
          <w:sz w:val="20"/>
        </w:rPr>
        <w:t xml:space="preserve"> </w:t>
      </w:r>
      <w:r>
        <w:rPr>
          <w:sz w:val="20"/>
        </w:rPr>
        <w:t>of</w:t>
      </w:r>
      <w:r>
        <w:rPr>
          <w:spacing w:val="-9"/>
          <w:sz w:val="20"/>
        </w:rPr>
        <w:t xml:space="preserve"> </w:t>
      </w:r>
      <w:r>
        <w:rPr>
          <w:sz w:val="20"/>
        </w:rPr>
        <w:t>the</w:t>
      </w:r>
      <w:r>
        <w:rPr>
          <w:spacing w:val="-7"/>
          <w:sz w:val="20"/>
        </w:rPr>
        <w:t xml:space="preserve"> </w:t>
      </w:r>
      <w:r>
        <w:rPr>
          <w:sz w:val="20"/>
        </w:rPr>
        <w:t>Game,</w:t>
      </w:r>
      <w:r>
        <w:rPr>
          <w:spacing w:val="-7"/>
          <w:sz w:val="20"/>
        </w:rPr>
        <w:t xml:space="preserve"> </w:t>
      </w:r>
      <w:r>
        <w:rPr>
          <w:sz w:val="20"/>
        </w:rPr>
        <w:t>which depend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performance</w:t>
      </w:r>
      <w:r>
        <w:rPr>
          <w:spacing w:val="-1"/>
          <w:sz w:val="20"/>
        </w:rPr>
        <w:t xml:space="preserve"> </w:t>
      </w:r>
      <w:r>
        <w:rPr>
          <w:sz w:val="20"/>
        </w:rPr>
        <w:t>of</w:t>
      </w:r>
      <w:r>
        <w:rPr>
          <w:spacing w:val="-4"/>
          <w:sz w:val="20"/>
        </w:rPr>
        <w:t xml:space="preserve"> </w:t>
      </w:r>
      <w:r>
        <w:rPr>
          <w:sz w:val="20"/>
        </w:rPr>
        <w:t>specific</w:t>
      </w:r>
      <w:r>
        <w:rPr>
          <w:spacing w:val="-2"/>
          <w:sz w:val="20"/>
        </w:rPr>
        <w:t xml:space="preserve"> </w:t>
      </w:r>
      <w:r>
        <w:rPr>
          <w:sz w:val="20"/>
        </w:rPr>
        <w:t>market</w:t>
      </w:r>
      <w:r>
        <w:rPr>
          <w:spacing w:val="-3"/>
          <w:sz w:val="20"/>
        </w:rPr>
        <w:t xml:space="preserve"> </w:t>
      </w:r>
      <w:r>
        <w:rPr>
          <w:sz w:val="20"/>
        </w:rPr>
        <w:t>indices</w:t>
      </w:r>
      <w:r>
        <w:rPr>
          <w:spacing w:val="-1"/>
          <w:sz w:val="20"/>
        </w:rPr>
        <w:t xml:space="preserve"> </w:t>
      </w:r>
      <w:r>
        <w:rPr>
          <w:sz w:val="20"/>
        </w:rPr>
        <w:t>over</w:t>
      </w:r>
      <w:r>
        <w:rPr>
          <w:spacing w:val="-4"/>
          <w:sz w:val="20"/>
        </w:rPr>
        <w:t xml:space="preserve"> </w:t>
      </w:r>
      <w:r>
        <w:rPr>
          <w:sz w:val="20"/>
        </w:rPr>
        <w:t>which</w:t>
      </w:r>
      <w:r>
        <w:rPr>
          <w:spacing w:val="-2"/>
          <w:sz w:val="20"/>
        </w:rPr>
        <w:t xml:space="preserve"> </w:t>
      </w:r>
      <w:r>
        <w:rPr>
          <w:sz w:val="20"/>
        </w:rPr>
        <w:t>the</w:t>
      </w:r>
      <w:r>
        <w:rPr>
          <w:spacing w:val="-1"/>
          <w:sz w:val="20"/>
        </w:rPr>
        <w:t xml:space="preserve"> </w:t>
      </w:r>
      <w:r>
        <w:rPr>
          <w:sz w:val="20"/>
        </w:rPr>
        <w:t>Promoter</w:t>
      </w:r>
      <w:r>
        <w:rPr>
          <w:spacing w:val="-4"/>
          <w:sz w:val="20"/>
        </w:rPr>
        <w:t xml:space="preserve"> </w:t>
      </w:r>
      <w:r>
        <w:rPr>
          <w:sz w:val="20"/>
        </w:rPr>
        <w:t>has</w:t>
      </w:r>
      <w:r>
        <w:rPr>
          <w:spacing w:val="-1"/>
          <w:sz w:val="20"/>
        </w:rPr>
        <w:t xml:space="preserve"> </w:t>
      </w:r>
      <w:r>
        <w:rPr>
          <w:sz w:val="20"/>
        </w:rPr>
        <w:t>no</w:t>
      </w:r>
      <w:r>
        <w:rPr>
          <w:spacing w:val="-2"/>
          <w:sz w:val="20"/>
        </w:rPr>
        <w:t xml:space="preserve"> </w:t>
      </w:r>
      <w:r>
        <w:rPr>
          <w:sz w:val="20"/>
        </w:rPr>
        <w:t>influence</w:t>
      </w:r>
      <w:r>
        <w:rPr>
          <w:spacing w:val="-1"/>
          <w:sz w:val="20"/>
        </w:rPr>
        <w:t xml:space="preserve"> </w:t>
      </w:r>
      <w:r>
        <w:rPr>
          <w:sz w:val="20"/>
        </w:rPr>
        <w:t>and</w:t>
      </w:r>
      <w:r>
        <w:rPr>
          <w:spacing w:val="-2"/>
          <w:sz w:val="20"/>
        </w:rPr>
        <w:t xml:space="preserve"> </w:t>
      </w:r>
      <w:r>
        <w:rPr>
          <w:sz w:val="20"/>
        </w:rPr>
        <w:t>which</w:t>
      </w:r>
      <w:r>
        <w:rPr>
          <w:spacing w:val="-2"/>
          <w:sz w:val="20"/>
        </w:rPr>
        <w:t xml:space="preserve"> </w:t>
      </w:r>
      <w:r>
        <w:rPr>
          <w:sz w:val="20"/>
        </w:rPr>
        <w:t>reflect fluctuations in the market value of the various football players;</w:t>
      </w:r>
    </w:p>
    <w:p w14:paraId="75F12DF3" w14:textId="77777777" w:rsidR="002478C2" w:rsidRDefault="00000000">
      <w:pPr>
        <w:pStyle w:val="Paragrafoelenco"/>
        <w:numPr>
          <w:ilvl w:val="0"/>
          <w:numId w:val="1"/>
        </w:numPr>
        <w:tabs>
          <w:tab w:val="left" w:pos="683"/>
        </w:tabs>
        <w:spacing w:before="120"/>
        <w:ind w:right="112"/>
        <w:jc w:val="both"/>
        <w:rPr>
          <w:sz w:val="20"/>
        </w:rPr>
      </w:pPr>
      <w:r>
        <w:rPr>
          <w:sz w:val="20"/>
        </w:rPr>
        <w:t>the purchase and subsequent use of a greater number of Credits than other Users does not automatically provide any advantage in terms of Ranking position, which depends exclusively on the individual User’s strategic skills and ability to predict changes in the market value of individual football players.</w:t>
      </w:r>
    </w:p>
    <w:p w14:paraId="407CCA4C" w14:textId="77777777" w:rsidR="002478C2" w:rsidRDefault="002478C2">
      <w:pPr>
        <w:pStyle w:val="Corpotesto"/>
        <w:spacing w:before="52"/>
        <w:ind w:left="0"/>
      </w:pPr>
    </w:p>
    <w:p w14:paraId="0E69AB97" w14:textId="77777777" w:rsidR="002478C2" w:rsidRDefault="00000000">
      <w:pPr>
        <w:pStyle w:val="Titolo2"/>
        <w:numPr>
          <w:ilvl w:val="0"/>
          <w:numId w:val="6"/>
        </w:numPr>
        <w:tabs>
          <w:tab w:val="left" w:pos="438"/>
        </w:tabs>
        <w:ind w:left="438" w:hanging="330"/>
        <w:jc w:val="both"/>
      </w:pPr>
      <w:r>
        <w:rPr>
          <w:noProof/>
        </w:rPr>
        <mc:AlternateContent>
          <mc:Choice Requires="wps">
            <w:drawing>
              <wp:anchor distT="0" distB="0" distL="0" distR="0" simplePos="0" relativeHeight="487592960" behindDoc="1" locked="0" layoutInCell="1" allowOverlap="1" wp14:anchorId="44AA078B" wp14:editId="49F02900">
                <wp:simplePos x="0" y="0"/>
                <wp:positionH relativeFrom="page">
                  <wp:posOffset>679767</wp:posOffset>
                </wp:positionH>
                <wp:positionV relativeFrom="paragraph">
                  <wp:posOffset>200465</wp:posOffset>
                </wp:positionV>
                <wp:extent cx="620331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6350"/>
                        </a:xfrm>
                        <a:custGeom>
                          <a:avLst/>
                          <a:gdLst/>
                          <a:ahLst/>
                          <a:cxnLst/>
                          <a:rect l="l" t="t" r="r" b="b"/>
                          <a:pathLst>
                            <a:path w="6203315" h="6350">
                              <a:moveTo>
                                <a:pt x="6203315" y="0"/>
                              </a:moveTo>
                              <a:lnTo>
                                <a:pt x="0" y="0"/>
                              </a:lnTo>
                              <a:lnTo>
                                <a:pt x="0" y="6350"/>
                              </a:lnTo>
                              <a:lnTo>
                                <a:pt x="6203315" y="6350"/>
                              </a:lnTo>
                              <a:lnTo>
                                <a:pt x="6203315"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0F684579" id="Graphic 12" o:spid="_x0000_s1026" style="position:absolute;margin-left:53.5pt;margin-top:15.8pt;width:488.45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20331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" path="m6203315,l,,,6350r6203315,l6203315,xe" fillcolor="#999" stroked="f">
                <v:path arrowok="t"/>
                <w10:wrap type="topAndBottom" anchorx="page"/>
              </v:shape>
            </w:pict>
          </mc:Fallback>
        </mc:AlternateContent>
      </w:r>
      <w:r>
        <w:t>Acceptance</w:t>
      </w:r>
      <w:r>
        <w:rPr>
          <w:spacing w:val="-2"/>
        </w:rPr>
        <w:t xml:space="preserve"> </w:t>
      </w:r>
      <w:r>
        <w:t>of</w:t>
      </w:r>
      <w:r>
        <w:rPr>
          <w:spacing w:val="-6"/>
        </w:rPr>
        <w:t xml:space="preserve"> </w:t>
      </w:r>
      <w:r>
        <w:t>the</w:t>
      </w:r>
      <w:r>
        <w:rPr>
          <w:spacing w:val="1"/>
        </w:rPr>
        <w:t xml:space="preserve"> </w:t>
      </w:r>
      <w:r>
        <w:rPr>
          <w:spacing w:val="-4"/>
        </w:rPr>
        <w:t>Rules</w:t>
      </w:r>
    </w:p>
    <w:p w14:paraId="06E87B81" w14:textId="77777777" w:rsidR="002478C2" w:rsidRDefault="00000000">
      <w:pPr>
        <w:pStyle w:val="Paragrafoelenco"/>
        <w:numPr>
          <w:ilvl w:val="1"/>
          <w:numId w:val="6"/>
        </w:numPr>
        <w:tabs>
          <w:tab w:val="left" w:pos="563"/>
        </w:tabs>
        <w:spacing w:before="138"/>
        <w:ind w:right="110" w:firstLine="0"/>
        <w:jc w:val="both"/>
        <w:rPr>
          <w:sz w:val="20"/>
        </w:rPr>
      </w:pPr>
      <w:r>
        <w:rPr>
          <w:sz w:val="20"/>
        </w:rPr>
        <w:t>Participation in the Competition implies unconditional acceptance of these Rules, including the section concerning the display of the User’s first name and surname initial in the Rankings.</w:t>
      </w:r>
    </w:p>
    <w:p w14:paraId="1FD6A775" w14:textId="77777777" w:rsidR="002478C2" w:rsidRDefault="00000000">
      <w:pPr>
        <w:pStyle w:val="Paragrafoelenco"/>
        <w:numPr>
          <w:ilvl w:val="1"/>
          <w:numId w:val="6"/>
        </w:numPr>
        <w:tabs>
          <w:tab w:val="left" w:pos="548"/>
        </w:tabs>
        <w:spacing w:before="140"/>
        <w:ind w:right="108" w:firstLine="0"/>
        <w:jc w:val="both"/>
        <w:rPr>
          <w:sz w:val="20"/>
        </w:rPr>
      </w:pPr>
      <w:r>
        <w:rPr>
          <w:sz w:val="20"/>
        </w:rPr>
        <w:t>Under</w:t>
      </w:r>
      <w:r>
        <w:rPr>
          <w:spacing w:val="-13"/>
          <w:sz w:val="20"/>
        </w:rPr>
        <w:t xml:space="preserve"> </w:t>
      </w:r>
      <w:r>
        <w:rPr>
          <w:sz w:val="20"/>
        </w:rPr>
        <w:t>no</w:t>
      </w:r>
      <w:r>
        <w:rPr>
          <w:spacing w:val="-12"/>
          <w:sz w:val="20"/>
        </w:rPr>
        <w:t xml:space="preserve"> </w:t>
      </w:r>
      <w:r>
        <w:rPr>
          <w:sz w:val="20"/>
        </w:rPr>
        <w:t>circumstances</w:t>
      </w:r>
      <w:r>
        <w:rPr>
          <w:spacing w:val="-13"/>
          <w:sz w:val="20"/>
        </w:rPr>
        <w:t xml:space="preserve"> </w:t>
      </w:r>
      <w:r>
        <w:rPr>
          <w:sz w:val="20"/>
        </w:rPr>
        <w:t>may</w:t>
      </w:r>
      <w:r>
        <w:rPr>
          <w:spacing w:val="-12"/>
          <w:sz w:val="20"/>
        </w:rPr>
        <w:t xml:space="preserve"> </w:t>
      </w:r>
      <w:r>
        <w:rPr>
          <w:sz w:val="20"/>
        </w:rPr>
        <w:t>the</w:t>
      </w:r>
      <w:r>
        <w:rPr>
          <w:spacing w:val="-12"/>
          <w:sz w:val="20"/>
        </w:rPr>
        <w:t xml:space="preserve"> </w:t>
      </w:r>
      <w:r>
        <w:rPr>
          <w:sz w:val="20"/>
        </w:rPr>
        <w:t>Promoter</w:t>
      </w:r>
      <w:r>
        <w:rPr>
          <w:spacing w:val="-12"/>
          <w:sz w:val="20"/>
        </w:rPr>
        <w:t xml:space="preserve"> </w:t>
      </w:r>
      <w:r>
        <w:rPr>
          <w:sz w:val="20"/>
        </w:rPr>
        <w:t>be</w:t>
      </w:r>
      <w:r>
        <w:rPr>
          <w:spacing w:val="-11"/>
          <w:sz w:val="20"/>
        </w:rPr>
        <w:t xml:space="preserve"> </w:t>
      </w:r>
      <w:r>
        <w:rPr>
          <w:sz w:val="20"/>
        </w:rPr>
        <w:t>held</w:t>
      </w:r>
      <w:r>
        <w:rPr>
          <w:spacing w:val="-13"/>
          <w:sz w:val="20"/>
        </w:rPr>
        <w:t xml:space="preserve"> </w:t>
      </w:r>
      <w:r>
        <w:rPr>
          <w:sz w:val="20"/>
        </w:rPr>
        <w:t>liable</w:t>
      </w:r>
      <w:r>
        <w:rPr>
          <w:spacing w:val="-11"/>
          <w:sz w:val="20"/>
        </w:rPr>
        <w:t xml:space="preserve"> </w:t>
      </w:r>
      <w:r>
        <w:rPr>
          <w:sz w:val="20"/>
        </w:rPr>
        <w:t>for</w:t>
      </w:r>
      <w:r>
        <w:rPr>
          <w:spacing w:val="-13"/>
          <w:sz w:val="20"/>
        </w:rPr>
        <w:t xml:space="preserve"> </w:t>
      </w:r>
      <w:r>
        <w:rPr>
          <w:sz w:val="20"/>
        </w:rPr>
        <w:t>events</w:t>
      </w:r>
      <w:r>
        <w:rPr>
          <w:spacing w:val="-10"/>
          <w:sz w:val="20"/>
        </w:rPr>
        <w:t xml:space="preserve"> </w:t>
      </w:r>
      <w:r>
        <w:rPr>
          <w:sz w:val="20"/>
        </w:rPr>
        <w:t>occurring</w:t>
      </w:r>
      <w:r>
        <w:rPr>
          <w:spacing w:val="-12"/>
          <w:sz w:val="20"/>
        </w:rPr>
        <w:t xml:space="preserve"> </w:t>
      </w:r>
      <w:r>
        <w:rPr>
          <w:sz w:val="20"/>
        </w:rPr>
        <w:t>during</w:t>
      </w:r>
      <w:r>
        <w:rPr>
          <w:spacing w:val="-12"/>
          <w:sz w:val="20"/>
        </w:rPr>
        <w:t xml:space="preserve"> </w:t>
      </w:r>
      <w:r>
        <w:rPr>
          <w:sz w:val="20"/>
        </w:rPr>
        <w:t>the</w:t>
      </w:r>
      <w:r>
        <w:rPr>
          <w:spacing w:val="-11"/>
          <w:sz w:val="20"/>
        </w:rPr>
        <w:t xml:space="preserve"> </w:t>
      </w:r>
      <w:r>
        <w:rPr>
          <w:sz w:val="20"/>
        </w:rPr>
        <w:t>use</w:t>
      </w:r>
      <w:r>
        <w:rPr>
          <w:spacing w:val="-11"/>
          <w:sz w:val="20"/>
        </w:rPr>
        <w:t xml:space="preserve"> </w:t>
      </w:r>
      <w:r>
        <w:rPr>
          <w:sz w:val="20"/>
        </w:rPr>
        <w:t>or</w:t>
      </w:r>
      <w:r>
        <w:rPr>
          <w:spacing w:val="-13"/>
          <w:sz w:val="20"/>
        </w:rPr>
        <w:t xml:space="preserve"> </w:t>
      </w:r>
      <w:r>
        <w:rPr>
          <w:sz w:val="20"/>
        </w:rPr>
        <w:t>enjoyment</w:t>
      </w:r>
      <w:r>
        <w:rPr>
          <w:spacing w:val="-12"/>
          <w:sz w:val="20"/>
        </w:rPr>
        <w:t xml:space="preserve"> </w:t>
      </w:r>
      <w:r>
        <w:rPr>
          <w:sz w:val="20"/>
        </w:rPr>
        <w:t>of</w:t>
      </w:r>
      <w:r>
        <w:rPr>
          <w:spacing w:val="-13"/>
          <w:sz w:val="20"/>
        </w:rPr>
        <w:t xml:space="preserve"> </w:t>
      </w:r>
      <w:r>
        <w:rPr>
          <w:sz w:val="20"/>
        </w:rPr>
        <w:t>awarded Prizes. By participating in the Competition, Users acknowledge that the Promoter bears no liability for any damage that may</w:t>
      </w:r>
      <w:r>
        <w:rPr>
          <w:spacing w:val="-1"/>
          <w:sz w:val="20"/>
        </w:rPr>
        <w:t xml:space="preserve"> </w:t>
      </w:r>
      <w:r>
        <w:rPr>
          <w:sz w:val="20"/>
        </w:rPr>
        <w:t>occur</w:t>
      </w:r>
      <w:r>
        <w:rPr>
          <w:spacing w:val="-3"/>
          <w:sz w:val="20"/>
        </w:rPr>
        <w:t xml:space="preserve"> </w:t>
      </w:r>
      <w:r>
        <w:rPr>
          <w:sz w:val="20"/>
        </w:rPr>
        <w:t>in</w:t>
      </w:r>
      <w:r>
        <w:rPr>
          <w:spacing w:val="-1"/>
          <w:sz w:val="20"/>
        </w:rPr>
        <w:t xml:space="preserve"> </w:t>
      </w:r>
      <w:r>
        <w:rPr>
          <w:sz w:val="20"/>
        </w:rPr>
        <w:t>connection</w:t>
      </w:r>
      <w:r>
        <w:rPr>
          <w:spacing w:val="-1"/>
          <w:sz w:val="20"/>
        </w:rPr>
        <w:t xml:space="preserve"> </w:t>
      </w:r>
      <w:r>
        <w:rPr>
          <w:sz w:val="20"/>
        </w:rPr>
        <w:t>with</w:t>
      </w:r>
      <w:r>
        <w:rPr>
          <w:spacing w:val="-1"/>
          <w:sz w:val="20"/>
        </w:rPr>
        <w:t xml:space="preserve"> </w:t>
      </w:r>
      <w:r>
        <w:rPr>
          <w:sz w:val="20"/>
        </w:rPr>
        <w:t>the use or</w:t>
      </w:r>
      <w:r>
        <w:rPr>
          <w:spacing w:val="-3"/>
          <w:sz w:val="20"/>
        </w:rPr>
        <w:t xml:space="preserve"> </w:t>
      </w:r>
      <w:r>
        <w:rPr>
          <w:sz w:val="20"/>
        </w:rPr>
        <w:t>enjoyment</w:t>
      </w:r>
      <w:r>
        <w:rPr>
          <w:spacing w:val="-2"/>
          <w:sz w:val="20"/>
        </w:rPr>
        <w:t xml:space="preserve"> </w:t>
      </w:r>
      <w:r>
        <w:rPr>
          <w:sz w:val="20"/>
        </w:rPr>
        <w:t>of any</w:t>
      </w:r>
      <w:r>
        <w:rPr>
          <w:spacing w:val="-1"/>
          <w:sz w:val="20"/>
        </w:rPr>
        <w:t xml:space="preserve"> </w:t>
      </w:r>
      <w:r>
        <w:rPr>
          <w:sz w:val="20"/>
        </w:rPr>
        <w:t>Prize awarded</w:t>
      </w:r>
      <w:r>
        <w:rPr>
          <w:spacing w:val="-1"/>
          <w:sz w:val="20"/>
        </w:rPr>
        <w:t xml:space="preserve"> </w:t>
      </w:r>
      <w:r>
        <w:rPr>
          <w:sz w:val="20"/>
        </w:rPr>
        <w:t>to</w:t>
      </w:r>
      <w:r>
        <w:rPr>
          <w:spacing w:val="-1"/>
          <w:sz w:val="20"/>
        </w:rPr>
        <w:t xml:space="preserve"> </w:t>
      </w:r>
      <w:r>
        <w:rPr>
          <w:sz w:val="20"/>
        </w:rPr>
        <w:t>them</w:t>
      </w:r>
      <w:r>
        <w:rPr>
          <w:spacing w:val="-2"/>
          <w:sz w:val="20"/>
        </w:rPr>
        <w:t xml:space="preserve"> </w:t>
      </w:r>
      <w:r>
        <w:rPr>
          <w:sz w:val="20"/>
        </w:rPr>
        <w:t>and,</w:t>
      </w:r>
      <w:r>
        <w:rPr>
          <w:spacing w:val="-1"/>
          <w:sz w:val="20"/>
        </w:rPr>
        <w:t xml:space="preserve"> </w:t>
      </w:r>
      <w:r>
        <w:rPr>
          <w:sz w:val="20"/>
        </w:rPr>
        <w:t>in</w:t>
      </w:r>
      <w:r>
        <w:rPr>
          <w:spacing w:val="-1"/>
          <w:sz w:val="20"/>
        </w:rPr>
        <w:t xml:space="preserve"> </w:t>
      </w:r>
      <w:r>
        <w:rPr>
          <w:sz w:val="20"/>
        </w:rPr>
        <w:t>particular,</w:t>
      </w:r>
      <w:r>
        <w:rPr>
          <w:spacing w:val="-1"/>
          <w:sz w:val="20"/>
        </w:rPr>
        <w:t xml:space="preserve"> </w:t>
      </w:r>
      <w:r>
        <w:rPr>
          <w:sz w:val="20"/>
        </w:rPr>
        <w:t>where any</w:t>
      </w:r>
      <w:r>
        <w:rPr>
          <w:spacing w:val="-1"/>
          <w:sz w:val="20"/>
        </w:rPr>
        <w:t xml:space="preserve"> </w:t>
      </w:r>
      <w:r>
        <w:rPr>
          <w:sz w:val="20"/>
        </w:rPr>
        <w:t>problems, damage</w:t>
      </w:r>
      <w:r>
        <w:rPr>
          <w:spacing w:val="-5"/>
          <w:sz w:val="20"/>
        </w:rPr>
        <w:t xml:space="preserve"> </w:t>
      </w:r>
      <w:r>
        <w:rPr>
          <w:sz w:val="20"/>
        </w:rPr>
        <w:t>and/or</w:t>
      </w:r>
      <w:r>
        <w:rPr>
          <w:spacing w:val="-8"/>
          <w:sz w:val="20"/>
        </w:rPr>
        <w:t xml:space="preserve"> </w:t>
      </w:r>
      <w:r>
        <w:rPr>
          <w:sz w:val="20"/>
        </w:rPr>
        <w:t>injury</w:t>
      </w:r>
      <w:r>
        <w:rPr>
          <w:spacing w:val="-6"/>
          <w:sz w:val="20"/>
        </w:rPr>
        <w:t xml:space="preserve"> </w:t>
      </w:r>
      <w:r>
        <w:rPr>
          <w:sz w:val="20"/>
        </w:rPr>
        <w:t>to</w:t>
      </w:r>
      <w:r>
        <w:rPr>
          <w:spacing w:val="-2"/>
          <w:sz w:val="20"/>
        </w:rPr>
        <w:t xml:space="preserve"> </w:t>
      </w:r>
      <w:r>
        <w:rPr>
          <w:sz w:val="20"/>
        </w:rPr>
        <w:t>property</w:t>
      </w:r>
      <w:r>
        <w:rPr>
          <w:spacing w:val="-2"/>
          <w:sz w:val="20"/>
        </w:rPr>
        <w:t xml:space="preserve"> </w:t>
      </w:r>
      <w:r>
        <w:rPr>
          <w:sz w:val="20"/>
        </w:rPr>
        <w:t>and/or</w:t>
      </w:r>
      <w:r>
        <w:rPr>
          <w:spacing w:val="-8"/>
          <w:sz w:val="20"/>
        </w:rPr>
        <w:t xml:space="preserve"> </w:t>
      </w:r>
      <w:r>
        <w:rPr>
          <w:sz w:val="20"/>
        </w:rPr>
        <w:t>persons</w:t>
      </w:r>
      <w:r>
        <w:rPr>
          <w:spacing w:val="-5"/>
          <w:sz w:val="20"/>
        </w:rPr>
        <w:t xml:space="preserve"> </w:t>
      </w:r>
      <w:r>
        <w:rPr>
          <w:sz w:val="20"/>
        </w:rPr>
        <w:t>occur</w:t>
      </w:r>
      <w:r>
        <w:rPr>
          <w:spacing w:val="-8"/>
          <w:sz w:val="20"/>
        </w:rPr>
        <w:t xml:space="preserve"> </w:t>
      </w:r>
      <w:r>
        <w:rPr>
          <w:sz w:val="20"/>
        </w:rPr>
        <w:t>in</w:t>
      </w:r>
      <w:r>
        <w:rPr>
          <w:spacing w:val="-2"/>
          <w:sz w:val="20"/>
        </w:rPr>
        <w:t xml:space="preserve"> </w:t>
      </w:r>
      <w:r>
        <w:rPr>
          <w:sz w:val="20"/>
        </w:rPr>
        <w:t>connection</w:t>
      </w:r>
      <w:r>
        <w:rPr>
          <w:spacing w:val="-6"/>
          <w:sz w:val="20"/>
        </w:rPr>
        <w:t xml:space="preserve"> </w:t>
      </w:r>
      <w:r>
        <w:rPr>
          <w:sz w:val="20"/>
        </w:rPr>
        <w:t>with</w:t>
      </w:r>
      <w:r>
        <w:rPr>
          <w:spacing w:val="-6"/>
          <w:sz w:val="20"/>
        </w:rPr>
        <w:t xml:space="preserve"> </w:t>
      </w:r>
      <w:r>
        <w:rPr>
          <w:sz w:val="20"/>
        </w:rPr>
        <w:t>such</w:t>
      </w:r>
      <w:r>
        <w:rPr>
          <w:spacing w:val="-6"/>
          <w:sz w:val="20"/>
        </w:rPr>
        <w:t xml:space="preserve"> </w:t>
      </w:r>
      <w:r>
        <w:rPr>
          <w:sz w:val="20"/>
        </w:rPr>
        <w:t>use</w:t>
      </w:r>
      <w:r>
        <w:rPr>
          <w:spacing w:val="-5"/>
          <w:sz w:val="20"/>
        </w:rPr>
        <w:t xml:space="preserve"> </w:t>
      </w:r>
      <w:r>
        <w:rPr>
          <w:sz w:val="20"/>
        </w:rPr>
        <w:t>or</w:t>
      </w:r>
      <w:r>
        <w:rPr>
          <w:spacing w:val="-8"/>
          <w:sz w:val="20"/>
        </w:rPr>
        <w:t xml:space="preserve"> </w:t>
      </w:r>
      <w:r>
        <w:rPr>
          <w:sz w:val="20"/>
        </w:rPr>
        <w:t>enjoyment,</w:t>
      </w:r>
      <w:r>
        <w:rPr>
          <w:spacing w:val="-6"/>
          <w:sz w:val="20"/>
        </w:rPr>
        <w:t xml:space="preserve"> </w:t>
      </w:r>
      <w:r>
        <w:rPr>
          <w:sz w:val="20"/>
        </w:rPr>
        <w:t>and</w:t>
      </w:r>
      <w:r>
        <w:rPr>
          <w:spacing w:val="-6"/>
          <w:sz w:val="20"/>
        </w:rPr>
        <w:t xml:space="preserve"> </w:t>
      </w:r>
      <w:r>
        <w:rPr>
          <w:sz w:val="20"/>
        </w:rPr>
        <w:t>Users</w:t>
      </w:r>
      <w:r>
        <w:rPr>
          <w:spacing w:val="-5"/>
          <w:sz w:val="20"/>
        </w:rPr>
        <w:t xml:space="preserve"> </w:t>
      </w:r>
      <w:r>
        <w:rPr>
          <w:sz w:val="20"/>
        </w:rPr>
        <w:t>shall</w:t>
      </w:r>
      <w:r>
        <w:rPr>
          <w:spacing w:val="-8"/>
          <w:sz w:val="20"/>
        </w:rPr>
        <w:t xml:space="preserve"> </w:t>
      </w:r>
      <w:r>
        <w:rPr>
          <w:sz w:val="20"/>
        </w:rPr>
        <w:t>hold</w:t>
      </w:r>
      <w:r>
        <w:rPr>
          <w:spacing w:val="-6"/>
          <w:sz w:val="20"/>
        </w:rPr>
        <w:t xml:space="preserve"> </w:t>
      </w:r>
      <w:r>
        <w:rPr>
          <w:sz w:val="20"/>
        </w:rPr>
        <w:t>the Promoter harmless from any related cost, damage, loss or expense.</w:t>
      </w:r>
    </w:p>
    <w:p w14:paraId="08E2F1B3" w14:textId="77777777" w:rsidR="002478C2" w:rsidRDefault="00000000">
      <w:pPr>
        <w:pStyle w:val="Paragrafoelenco"/>
        <w:numPr>
          <w:ilvl w:val="1"/>
          <w:numId w:val="6"/>
        </w:numPr>
        <w:tabs>
          <w:tab w:val="left" w:pos="578"/>
        </w:tabs>
        <w:spacing w:before="141"/>
        <w:ind w:right="107" w:firstLine="0"/>
        <w:jc w:val="both"/>
        <w:rPr>
          <w:sz w:val="20"/>
        </w:rPr>
      </w:pPr>
      <w:r>
        <w:rPr>
          <w:sz w:val="20"/>
        </w:rPr>
        <w:t>The Promoter shall likewise bear no liability for any lack of, or slowdown in, connection to the Platform due to causes not attributable to the Promoter.</w:t>
      </w:r>
    </w:p>
    <w:sectPr w:rsidR="002478C2">
      <w:pgSz w:w="11910" w:h="16840"/>
      <w:pgMar w:top="920" w:right="992" w:bottom="1220" w:left="992" w:header="0" w:footer="9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45BC95" w14:textId="77777777" w:rsidR="008F42E8" w:rsidRDefault="008F42E8">
      <w:r>
        <w:separator/>
      </w:r>
    </w:p>
  </w:endnote>
  <w:endnote w:type="continuationSeparator" w:id="0">
    <w:p w14:paraId="7988A918" w14:textId="77777777" w:rsidR="008F42E8" w:rsidRDefault="008F4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3F711" w14:textId="77777777" w:rsidR="002478C2" w:rsidRDefault="00000000">
    <w:pPr>
      <w:pStyle w:val="Corpotesto"/>
      <w:spacing w:before="0" w:line="200" w:lineRule="exact"/>
      <w:ind w:left="0"/>
    </w:pPr>
    <w:r>
      <w:rPr>
        <w:noProof/>
      </w:rPr>
      <mc:AlternateContent>
        <mc:Choice Requires="wps">
          <w:drawing>
            <wp:anchor distT="0" distB="0" distL="0" distR="0" simplePos="0" relativeHeight="487413248" behindDoc="1" locked="0" layoutInCell="1" allowOverlap="1" wp14:anchorId="161C7B11" wp14:editId="5DA9FA30">
              <wp:simplePos x="0" y="0"/>
              <wp:positionH relativeFrom="page">
                <wp:posOffset>3681476</wp:posOffset>
              </wp:positionH>
              <wp:positionV relativeFrom="page">
                <wp:posOffset>9905018</wp:posOffset>
              </wp:positionV>
              <wp:extent cx="260350"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80340"/>
                      </a:xfrm>
                      <a:prstGeom prst="rect">
                        <a:avLst/>
                      </a:prstGeom>
                    </wps:spPr>
                    <wps:txbx>
                      <w:txbxContent>
                        <w:p w14:paraId="707E9C16" w14:textId="77777777" w:rsidR="002478C2" w:rsidRDefault="00000000">
                          <w:pPr>
                            <w:spacing w:before="10"/>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61C7B11" id="_x0000_t202" coordsize="21600,21600" o:spt="202" path="m,l,21600r21600,l21600,xe">
              <v:stroke joinstyle="miter"/>
              <v:path gradientshapeok="t" o:connecttype="rect"/>
            </v:shapetype>
            <v:shape id="Textbox 1" o:spid="_x0000_s1026" type="#_x0000_t202" style="position:absolute;margin-left:289.9pt;margin-top:779.9pt;width:20.5pt;height:14.2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" filled="f" stroked="f">
              <v:textbox inset="0,0,0,0">
                <w:txbxContent>
                  <w:p w14:paraId="707E9C16" w14:textId="77777777" w:rsidR="002478C2" w:rsidRDefault="00000000">
                    <w:pPr>
                      <w:spacing w:before="10"/>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A45048" w14:textId="77777777" w:rsidR="008F42E8" w:rsidRDefault="008F42E8">
      <w:r>
        <w:separator/>
      </w:r>
    </w:p>
  </w:footnote>
  <w:footnote w:type="continuationSeparator" w:id="0">
    <w:p w14:paraId="1088A4B1" w14:textId="77777777" w:rsidR="008F42E8" w:rsidRDefault="008F4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02EDC"/>
    <w:multiLevelType w:val="hybridMultilevel"/>
    <w:tmpl w:val="F9E45548"/>
    <w:lvl w:ilvl="0" w:tplc="FE6E4EE6">
      <w:start w:val="1"/>
      <w:numFmt w:val="decimal"/>
      <w:lvlText w:val="%1)"/>
      <w:lvlJc w:val="left"/>
      <w:pPr>
        <w:ind w:left="829" w:hanging="506"/>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2D4E6E76">
      <w:numFmt w:val="bullet"/>
      <w:lvlText w:val="•"/>
      <w:lvlJc w:val="left"/>
      <w:pPr>
        <w:ind w:left="1730" w:hanging="506"/>
      </w:pPr>
      <w:rPr>
        <w:rFonts w:hint="default"/>
        <w:lang w:val="en-US" w:eastAsia="en-US" w:bidi="ar-SA"/>
      </w:rPr>
    </w:lvl>
    <w:lvl w:ilvl="2" w:tplc="165894E2">
      <w:numFmt w:val="bullet"/>
      <w:lvlText w:val="•"/>
      <w:lvlJc w:val="left"/>
      <w:pPr>
        <w:ind w:left="2640" w:hanging="506"/>
      </w:pPr>
      <w:rPr>
        <w:rFonts w:hint="default"/>
        <w:lang w:val="en-US" w:eastAsia="en-US" w:bidi="ar-SA"/>
      </w:rPr>
    </w:lvl>
    <w:lvl w:ilvl="3" w:tplc="344A4F7C">
      <w:numFmt w:val="bullet"/>
      <w:lvlText w:val="•"/>
      <w:lvlJc w:val="left"/>
      <w:pPr>
        <w:ind w:left="3550" w:hanging="506"/>
      </w:pPr>
      <w:rPr>
        <w:rFonts w:hint="default"/>
        <w:lang w:val="en-US" w:eastAsia="en-US" w:bidi="ar-SA"/>
      </w:rPr>
    </w:lvl>
    <w:lvl w:ilvl="4" w:tplc="ADB44C2E">
      <w:numFmt w:val="bullet"/>
      <w:lvlText w:val="•"/>
      <w:lvlJc w:val="left"/>
      <w:pPr>
        <w:ind w:left="4460" w:hanging="506"/>
      </w:pPr>
      <w:rPr>
        <w:rFonts w:hint="default"/>
        <w:lang w:val="en-US" w:eastAsia="en-US" w:bidi="ar-SA"/>
      </w:rPr>
    </w:lvl>
    <w:lvl w:ilvl="5" w:tplc="ED046E6C">
      <w:numFmt w:val="bullet"/>
      <w:lvlText w:val="•"/>
      <w:lvlJc w:val="left"/>
      <w:pPr>
        <w:ind w:left="5370" w:hanging="506"/>
      </w:pPr>
      <w:rPr>
        <w:rFonts w:hint="default"/>
        <w:lang w:val="en-US" w:eastAsia="en-US" w:bidi="ar-SA"/>
      </w:rPr>
    </w:lvl>
    <w:lvl w:ilvl="6" w:tplc="B33EC756">
      <w:numFmt w:val="bullet"/>
      <w:lvlText w:val="•"/>
      <w:lvlJc w:val="left"/>
      <w:pPr>
        <w:ind w:left="6280" w:hanging="506"/>
      </w:pPr>
      <w:rPr>
        <w:rFonts w:hint="default"/>
        <w:lang w:val="en-US" w:eastAsia="en-US" w:bidi="ar-SA"/>
      </w:rPr>
    </w:lvl>
    <w:lvl w:ilvl="7" w:tplc="D9BC9F5C">
      <w:numFmt w:val="bullet"/>
      <w:lvlText w:val="•"/>
      <w:lvlJc w:val="left"/>
      <w:pPr>
        <w:ind w:left="7190" w:hanging="506"/>
      </w:pPr>
      <w:rPr>
        <w:rFonts w:hint="default"/>
        <w:lang w:val="en-US" w:eastAsia="en-US" w:bidi="ar-SA"/>
      </w:rPr>
    </w:lvl>
    <w:lvl w:ilvl="8" w:tplc="332EE59E">
      <w:numFmt w:val="bullet"/>
      <w:lvlText w:val="•"/>
      <w:lvlJc w:val="left"/>
      <w:pPr>
        <w:ind w:left="8100" w:hanging="506"/>
      </w:pPr>
      <w:rPr>
        <w:rFonts w:hint="default"/>
        <w:lang w:val="en-US" w:eastAsia="en-US" w:bidi="ar-SA"/>
      </w:rPr>
    </w:lvl>
  </w:abstractNum>
  <w:abstractNum w:abstractNumId="1" w15:restartNumberingAfterBreak="0">
    <w:nsid w:val="15713D8F"/>
    <w:multiLevelType w:val="hybridMultilevel"/>
    <w:tmpl w:val="CBF867C6"/>
    <w:lvl w:ilvl="0" w:tplc="9E4E9C12">
      <w:numFmt w:val="bullet"/>
      <w:lvlText w:val="•"/>
      <w:lvlJc w:val="left"/>
      <w:pPr>
        <w:ind w:left="683" w:hanging="285"/>
      </w:pPr>
      <w:rPr>
        <w:rFonts w:ascii="Times New Roman" w:eastAsia="Times New Roman" w:hAnsi="Times New Roman" w:cs="Times New Roman" w:hint="default"/>
        <w:b w:val="0"/>
        <w:bCs w:val="0"/>
        <w:i w:val="0"/>
        <w:iCs w:val="0"/>
        <w:spacing w:val="0"/>
        <w:w w:val="100"/>
        <w:sz w:val="20"/>
        <w:szCs w:val="20"/>
        <w:lang w:val="en-US" w:eastAsia="en-US" w:bidi="ar-SA"/>
      </w:rPr>
    </w:lvl>
    <w:lvl w:ilvl="1" w:tplc="C7D23DC2">
      <w:numFmt w:val="bullet"/>
      <w:lvlText w:val="•"/>
      <w:lvlJc w:val="left"/>
      <w:pPr>
        <w:ind w:left="1604" w:hanging="285"/>
      </w:pPr>
      <w:rPr>
        <w:rFonts w:hint="default"/>
        <w:lang w:val="en-US" w:eastAsia="en-US" w:bidi="ar-SA"/>
      </w:rPr>
    </w:lvl>
    <w:lvl w:ilvl="2" w:tplc="CDFAA09A">
      <w:numFmt w:val="bullet"/>
      <w:lvlText w:val="•"/>
      <w:lvlJc w:val="left"/>
      <w:pPr>
        <w:ind w:left="2528" w:hanging="285"/>
      </w:pPr>
      <w:rPr>
        <w:rFonts w:hint="default"/>
        <w:lang w:val="en-US" w:eastAsia="en-US" w:bidi="ar-SA"/>
      </w:rPr>
    </w:lvl>
    <w:lvl w:ilvl="3" w:tplc="D4066732">
      <w:numFmt w:val="bullet"/>
      <w:lvlText w:val="•"/>
      <w:lvlJc w:val="left"/>
      <w:pPr>
        <w:ind w:left="3452" w:hanging="285"/>
      </w:pPr>
      <w:rPr>
        <w:rFonts w:hint="default"/>
        <w:lang w:val="en-US" w:eastAsia="en-US" w:bidi="ar-SA"/>
      </w:rPr>
    </w:lvl>
    <w:lvl w:ilvl="4" w:tplc="46DCCB04">
      <w:numFmt w:val="bullet"/>
      <w:lvlText w:val="•"/>
      <w:lvlJc w:val="left"/>
      <w:pPr>
        <w:ind w:left="4376" w:hanging="285"/>
      </w:pPr>
      <w:rPr>
        <w:rFonts w:hint="default"/>
        <w:lang w:val="en-US" w:eastAsia="en-US" w:bidi="ar-SA"/>
      </w:rPr>
    </w:lvl>
    <w:lvl w:ilvl="5" w:tplc="08422974">
      <w:numFmt w:val="bullet"/>
      <w:lvlText w:val="•"/>
      <w:lvlJc w:val="left"/>
      <w:pPr>
        <w:ind w:left="5300" w:hanging="285"/>
      </w:pPr>
      <w:rPr>
        <w:rFonts w:hint="default"/>
        <w:lang w:val="en-US" w:eastAsia="en-US" w:bidi="ar-SA"/>
      </w:rPr>
    </w:lvl>
    <w:lvl w:ilvl="6" w:tplc="9406469C">
      <w:numFmt w:val="bullet"/>
      <w:lvlText w:val="•"/>
      <w:lvlJc w:val="left"/>
      <w:pPr>
        <w:ind w:left="6224" w:hanging="285"/>
      </w:pPr>
      <w:rPr>
        <w:rFonts w:hint="default"/>
        <w:lang w:val="en-US" w:eastAsia="en-US" w:bidi="ar-SA"/>
      </w:rPr>
    </w:lvl>
    <w:lvl w:ilvl="7" w:tplc="5F92BF3E">
      <w:numFmt w:val="bullet"/>
      <w:lvlText w:val="•"/>
      <w:lvlJc w:val="left"/>
      <w:pPr>
        <w:ind w:left="7148" w:hanging="285"/>
      </w:pPr>
      <w:rPr>
        <w:rFonts w:hint="default"/>
        <w:lang w:val="en-US" w:eastAsia="en-US" w:bidi="ar-SA"/>
      </w:rPr>
    </w:lvl>
    <w:lvl w:ilvl="8" w:tplc="2790487A">
      <w:numFmt w:val="bullet"/>
      <w:lvlText w:val="•"/>
      <w:lvlJc w:val="left"/>
      <w:pPr>
        <w:ind w:left="8072" w:hanging="285"/>
      </w:pPr>
      <w:rPr>
        <w:rFonts w:hint="default"/>
        <w:lang w:val="en-US" w:eastAsia="en-US" w:bidi="ar-SA"/>
      </w:rPr>
    </w:lvl>
  </w:abstractNum>
  <w:abstractNum w:abstractNumId="2" w15:restartNumberingAfterBreak="0">
    <w:nsid w:val="1FC469D0"/>
    <w:multiLevelType w:val="hybridMultilevel"/>
    <w:tmpl w:val="20C8EDCA"/>
    <w:lvl w:ilvl="0" w:tplc="14822B60">
      <w:numFmt w:val="bullet"/>
      <w:lvlText w:val="-"/>
      <w:lvlJc w:val="left"/>
      <w:pPr>
        <w:ind w:left="683" w:hanging="285"/>
      </w:pPr>
      <w:rPr>
        <w:rFonts w:ascii="Times New Roman" w:eastAsia="Times New Roman" w:hAnsi="Times New Roman" w:cs="Times New Roman" w:hint="default"/>
        <w:b w:val="0"/>
        <w:bCs w:val="0"/>
        <w:i w:val="0"/>
        <w:iCs w:val="0"/>
        <w:spacing w:val="0"/>
        <w:w w:val="100"/>
        <w:sz w:val="20"/>
        <w:szCs w:val="20"/>
        <w:lang w:val="en-US" w:eastAsia="en-US" w:bidi="ar-SA"/>
      </w:rPr>
    </w:lvl>
    <w:lvl w:ilvl="1" w:tplc="4C141C2A">
      <w:numFmt w:val="bullet"/>
      <w:lvlText w:val="•"/>
      <w:lvlJc w:val="left"/>
      <w:pPr>
        <w:ind w:left="1604" w:hanging="285"/>
      </w:pPr>
      <w:rPr>
        <w:rFonts w:hint="default"/>
        <w:lang w:val="en-US" w:eastAsia="en-US" w:bidi="ar-SA"/>
      </w:rPr>
    </w:lvl>
    <w:lvl w:ilvl="2" w:tplc="EC343198">
      <w:numFmt w:val="bullet"/>
      <w:lvlText w:val="•"/>
      <w:lvlJc w:val="left"/>
      <w:pPr>
        <w:ind w:left="2528" w:hanging="285"/>
      </w:pPr>
      <w:rPr>
        <w:rFonts w:hint="default"/>
        <w:lang w:val="en-US" w:eastAsia="en-US" w:bidi="ar-SA"/>
      </w:rPr>
    </w:lvl>
    <w:lvl w:ilvl="3" w:tplc="00AC2F3E">
      <w:numFmt w:val="bullet"/>
      <w:lvlText w:val="•"/>
      <w:lvlJc w:val="left"/>
      <w:pPr>
        <w:ind w:left="3452" w:hanging="285"/>
      </w:pPr>
      <w:rPr>
        <w:rFonts w:hint="default"/>
        <w:lang w:val="en-US" w:eastAsia="en-US" w:bidi="ar-SA"/>
      </w:rPr>
    </w:lvl>
    <w:lvl w:ilvl="4" w:tplc="DE54E222">
      <w:numFmt w:val="bullet"/>
      <w:lvlText w:val="•"/>
      <w:lvlJc w:val="left"/>
      <w:pPr>
        <w:ind w:left="4376" w:hanging="285"/>
      </w:pPr>
      <w:rPr>
        <w:rFonts w:hint="default"/>
        <w:lang w:val="en-US" w:eastAsia="en-US" w:bidi="ar-SA"/>
      </w:rPr>
    </w:lvl>
    <w:lvl w:ilvl="5" w:tplc="C3FAFEE0">
      <w:numFmt w:val="bullet"/>
      <w:lvlText w:val="•"/>
      <w:lvlJc w:val="left"/>
      <w:pPr>
        <w:ind w:left="5300" w:hanging="285"/>
      </w:pPr>
      <w:rPr>
        <w:rFonts w:hint="default"/>
        <w:lang w:val="en-US" w:eastAsia="en-US" w:bidi="ar-SA"/>
      </w:rPr>
    </w:lvl>
    <w:lvl w:ilvl="6" w:tplc="854EA6E6">
      <w:numFmt w:val="bullet"/>
      <w:lvlText w:val="•"/>
      <w:lvlJc w:val="left"/>
      <w:pPr>
        <w:ind w:left="6224" w:hanging="285"/>
      </w:pPr>
      <w:rPr>
        <w:rFonts w:hint="default"/>
        <w:lang w:val="en-US" w:eastAsia="en-US" w:bidi="ar-SA"/>
      </w:rPr>
    </w:lvl>
    <w:lvl w:ilvl="7" w:tplc="2E9ECE86">
      <w:numFmt w:val="bullet"/>
      <w:lvlText w:val="•"/>
      <w:lvlJc w:val="left"/>
      <w:pPr>
        <w:ind w:left="7148" w:hanging="285"/>
      </w:pPr>
      <w:rPr>
        <w:rFonts w:hint="default"/>
        <w:lang w:val="en-US" w:eastAsia="en-US" w:bidi="ar-SA"/>
      </w:rPr>
    </w:lvl>
    <w:lvl w:ilvl="8" w:tplc="8A76393E">
      <w:numFmt w:val="bullet"/>
      <w:lvlText w:val="•"/>
      <w:lvlJc w:val="left"/>
      <w:pPr>
        <w:ind w:left="8072" w:hanging="285"/>
      </w:pPr>
      <w:rPr>
        <w:rFonts w:hint="default"/>
        <w:lang w:val="en-US" w:eastAsia="en-US" w:bidi="ar-SA"/>
      </w:rPr>
    </w:lvl>
  </w:abstractNum>
  <w:abstractNum w:abstractNumId="3" w15:restartNumberingAfterBreak="0">
    <w:nsid w:val="3890329C"/>
    <w:multiLevelType w:val="hybridMultilevel"/>
    <w:tmpl w:val="9EA6AC1E"/>
    <w:lvl w:ilvl="0" w:tplc="8C3EABC8">
      <w:numFmt w:val="bullet"/>
      <w:lvlText w:val="-"/>
      <w:lvlJc w:val="left"/>
      <w:pPr>
        <w:ind w:left="683" w:hanging="285"/>
      </w:pPr>
      <w:rPr>
        <w:rFonts w:ascii="Times New Roman" w:eastAsia="Times New Roman" w:hAnsi="Times New Roman" w:cs="Times New Roman" w:hint="default"/>
        <w:b w:val="0"/>
        <w:bCs w:val="0"/>
        <w:i w:val="0"/>
        <w:iCs w:val="0"/>
        <w:spacing w:val="0"/>
        <w:w w:val="100"/>
        <w:sz w:val="20"/>
        <w:szCs w:val="20"/>
        <w:lang w:val="en-US" w:eastAsia="en-US" w:bidi="ar-SA"/>
      </w:rPr>
    </w:lvl>
    <w:lvl w:ilvl="1" w:tplc="A8809F62">
      <w:numFmt w:val="bullet"/>
      <w:lvlText w:val="•"/>
      <w:lvlJc w:val="left"/>
      <w:pPr>
        <w:ind w:left="1604" w:hanging="285"/>
      </w:pPr>
      <w:rPr>
        <w:rFonts w:hint="default"/>
        <w:lang w:val="en-US" w:eastAsia="en-US" w:bidi="ar-SA"/>
      </w:rPr>
    </w:lvl>
    <w:lvl w:ilvl="2" w:tplc="F8160BD2">
      <w:numFmt w:val="bullet"/>
      <w:lvlText w:val="•"/>
      <w:lvlJc w:val="left"/>
      <w:pPr>
        <w:ind w:left="2528" w:hanging="285"/>
      </w:pPr>
      <w:rPr>
        <w:rFonts w:hint="default"/>
        <w:lang w:val="en-US" w:eastAsia="en-US" w:bidi="ar-SA"/>
      </w:rPr>
    </w:lvl>
    <w:lvl w:ilvl="3" w:tplc="F7806CD8">
      <w:numFmt w:val="bullet"/>
      <w:lvlText w:val="•"/>
      <w:lvlJc w:val="left"/>
      <w:pPr>
        <w:ind w:left="3452" w:hanging="285"/>
      </w:pPr>
      <w:rPr>
        <w:rFonts w:hint="default"/>
        <w:lang w:val="en-US" w:eastAsia="en-US" w:bidi="ar-SA"/>
      </w:rPr>
    </w:lvl>
    <w:lvl w:ilvl="4" w:tplc="FD568D96">
      <w:numFmt w:val="bullet"/>
      <w:lvlText w:val="•"/>
      <w:lvlJc w:val="left"/>
      <w:pPr>
        <w:ind w:left="4376" w:hanging="285"/>
      </w:pPr>
      <w:rPr>
        <w:rFonts w:hint="default"/>
        <w:lang w:val="en-US" w:eastAsia="en-US" w:bidi="ar-SA"/>
      </w:rPr>
    </w:lvl>
    <w:lvl w:ilvl="5" w:tplc="253A9050">
      <w:numFmt w:val="bullet"/>
      <w:lvlText w:val="•"/>
      <w:lvlJc w:val="left"/>
      <w:pPr>
        <w:ind w:left="5300" w:hanging="285"/>
      </w:pPr>
      <w:rPr>
        <w:rFonts w:hint="default"/>
        <w:lang w:val="en-US" w:eastAsia="en-US" w:bidi="ar-SA"/>
      </w:rPr>
    </w:lvl>
    <w:lvl w:ilvl="6" w:tplc="C2A81B0E">
      <w:numFmt w:val="bullet"/>
      <w:lvlText w:val="•"/>
      <w:lvlJc w:val="left"/>
      <w:pPr>
        <w:ind w:left="6224" w:hanging="285"/>
      </w:pPr>
      <w:rPr>
        <w:rFonts w:hint="default"/>
        <w:lang w:val="en-US" w:eastAsia="en-US" w:bidi="ar-SA"/>
      </w:rPr>
    </w:lvl>
    <w:lvl w:ilvl="7" w:tplc="5C025706">
      <w:numFmt w:val="bullet"/>
      <w:lvlText w:val="•"/>
      <w:lvlJc w:val="left"/>
      <w:pPr>
        <w:ind w:left="7148" w:hanging="285"/>
      </w:pPr>
      <w:rPr>
        <w:rFonts w:hint="default"/>
        <w:lang w:val="en-US" w:eastAsia="en-US" w:bidi="ar-SA"/>
      </w:rPr>
    </w:lvl>
    <w:lvl w:ilvl="8" w:tplc="018A6520">
      <w:numFmt w:val="bullet"/>
      <w:lvlText w:val="•"/>
      <w:lvlJc w:val="left"/>
      <w:pPr>
        <w:ind w:left="8072" w:hanging="285"/>
      </w:pPr>
      <w:rPr>
        <w:rFonts w:hint="default"/>
        <w:lang w:val="en-US" w:eastAsia="en-US" w:bidi="ar-SA"/>
      </w:rPr>
    </w:lvl>
  </w:abstractNum>
  <w:abstractNum w:abstractNumId="4" w15:restartNumberingAfterBreak="0">
    <w:nsid w:val="61B07376"/>
    <w:multiLevelType w:val="hybridMultilevel"/>
    <w:tmpl w:val="70B443FC"/>
    <w:lvl w:ilvl="0" w:tplc="8E5CF52A">
      <w:numFmt w:val="bullet"/>
      <w:lvlText w:val="-"/>
      <w:lvlJc w:val="left"/>
      <w:pPr>
        <w:ind w:left="683" w:hanging="285"/>
      </w:pPr>
      <w:rPr>
        <w:rFonts w:ascii="Times New Roman" w:eastAsia="Times New Roman" w:hAnsi="Times New Roman" w:cs="Times New Roman" w:hint="default"/>
        <w:b w:val="0"/>
        <w:bCs w:val="0"/>
        <w:i w:val="0"/>
        <w:iCs w:val="0"/>
        <w:spacing w:val="0"/>
        <w:w w:val="100"/>
        <w:sz w:val="20"/>
        <w:szCs w:val="20"/>
        <w:lang w:val="en-US" w:eastAsia="en-US" w:bidi="ar-SA"/>
      </w:rPr>
    </w:lvl>
    <w:lvl w:ilvl="1" w:tplc="17E64AF4">
      <w:numFmt w:val="bullet"/>
      <w:lvlText w:val="•"/>
      <w:lvlJc w:val="left"/>
      <w:pPr>
        <w:ind w:left="1604" w:hanging="285"/>
      </w:pPr>
      <w:rPr>
        <w:rFonts w:hint="default"/>
        <w:lang w:val="en-US" w:eastAsia="en-US" w:bidi="ar-SA"/>
      </w:rPr>
    </w:lvl>
    <w:lvl w:ilvl="2" w:tplc="DFFA28AC">
      <w:numFmt w:val="bullet"/>
      <w:lvlText w:val="•"/>
      <w:lvlJc w:val="left"/>
      <w:pPr>
        <w:ind w:left="2528" w:hanging="285"/>
      </w:pPr>
      <w:rPr>
        <w:rFonts w:hint="default"/>
        <w:lang w:val="en-US" w:eastAsia="en-US" w:bidi="ar-SA"/>
      </w:rPr>
    </w:lvl>
    <w:lvl w:ilvl="3" w:tplc="BCF0CE94">
      <w:numFmt w:val="bullet"/>
      <w:lvlText w:val="•"/>
      <w:lvlJc w:val="left"/>
      <w:pPr>
        <w:ind w:left="3452" w:hanging="285"/>
      </w:pPr>
      <w:rPr>
        <w:rFonts w:hint="default"/>
        <w:lang w:val="en-US" w:eastAsia="en-US" w:bidi="ar-SA"/>
      </w:rPr>
    </w:lvl>
    <w:lvl w:ilvl="4" w:tplc="A0A8F506">
      <w:numFmt w:val="bullet"/>
      <w:lvlText w:val="•"/>
      <w:lvlJc w:val="left"/>
      <w:pPr>
        <w:ind w:left="4376" w:hanging="285"/>
      </w:pPr>
      <w:rPr>
        <w:rFonts w:hint="default"/>
        <w:lang w:val="en-US" w:eastAsia="en-US" w:bidi="ar-SA"/>
      </w:rPr>
    </w:lvl>
    <w:lvl w:ilvl="5" w:tplc="740091E4">
      <w:numFmt w:val="bullet"/>
      <w:lvlText w:val="•"/>
      <w:lvlJc w:val="left"/>
      <w:pPr>
        <w:ind w:left="5300" w:hanging="285"/>
      </w:pPr>
      <w:rPr>
        <w:rFonts w:hint="default"/>
        <w:lang w:val="en-US" w:eastAsia="en-US" w:bidi="ar-SA"/>
      </w:rPr>
    </w:lvl>
    <w:lvl w:ilvl="6" w:tplc="859C2810">
      <w:numFmt w:val="bullet"/>
      <w:lvlText w:val="•"/>
      <w:lvlJc w:val="left"/>
      <w:pPr>
        <w:ind w:left="6224" w:hanging="285"/>
      </w:pPr>
      <w:rPr>
        <w:rFonts w:hint="default"/>
        <w:lang w:val="en-US" w:eastAsia="en-US" w:bidi="ar-SA"/>
      </w:rPr>
    </w:lvl>
    <w:lvl w:ilvl="7" w:tplc="4BC2AE04">
      <w:numFmt w:val="bullet"/>
      <w:lvlText w:val="•"/>
      <w:lvlJc w:val="left"/>
      <w:pPr>
        <w:ind w:left="7148" w:hanging="285"/>
      </w:pPr>
      <w:rPr>
        <w:rFonts w:hint="default"/>
        <w:lang w:val="en-US" w:eastAsia="en-US" w:bidi="ar-SA"/>
      </w:rPr>
    </w:lvl>
    <w:lvl w:ilvl="8" w:tplc="42B2306C">
      <w:numFmt w:val="bullet"/>
      <w:lvlText w:val="•"/>
      <w:lvlJc w:val="left"/>
      <w:pPr>
        <w:ind w:left="8072" w:hanging="285"/>
      </w:pPr>
      <w:rPr>
        <w:rFonts w:hint="default"/>
        <w:lang w:val="en-US" w:eastAsia="en-US" w:bidi="ar-SA"/>
      </w:rPr>
    </w:lvl>
  </w:abstractNum>
  <w:abstractNum w:abstractNumId="5" w15:restartNumberingAfterBreak="0">
    <w:nsid w:val="6B0D2EB5"/>
    <w:multiLevelType w:val="multilevel"/>
    <w:tmpl w:val="0068D332"/>
    <w:lvl w:ilvl="0">
      <w:start w:val="1"/>
      <w:numFmt w:val="decimal"/>
      <w:lvlText w:val="%1."/>
      <w:lvlJc w:val="left"/>
      <w:pPr>
        <w:ind w:left="328" w:hanging="220"/>
        <w:jc w:val="left"/>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108" w:hanging="355"/>
        <w:jc w:val="left"/>
      </w:pPr>
      <w:rPr>
        <w:rFonts w:ascii="Times New Roman" w:eastAsia="Times New Roman" w:hAnsi="Times New Roman" w:cs="Times New Roman" w:hint="default"/>
        <w:b/>
        <w:bCs/>
        <w:i w:val="0"/>
        <w:iCs w:val="0"/>
        <w:spacing w:val="0"/>
        <w:w w:val="100"/>
        <w:sz w:val="20"/>
        <w:szCs w:val="20"/>
        <w:lang w:val="en-US" w:eastAsia="en-US" w:bidi="ar-SA"/>
      </w:rPr>
    </w:lvl>
    <w:lvl w:ilvl="2">
      <w:start w:val="1"/>
      <w:numFmt w:val="lowerRoman"/>
      <w:lvlText w:val="%3)"/>
      <w:lvlJc w:val="left"/>
      <w:pPr>
        <w:ind w:left="683" w:hanging="430"/>
        <w:jc w:val="left"/>
      </w:pPr>
      <w:rPr>
        <w:rFonts w:ascii="Times New Roman" w:eastAsia="Times New Roman" w:hAnsi="Times New Roman" w:cs="Times New Roman" w:hint="default"/>
        <w:b w:val="0"/>
        <w:bCs w:val="0"/>
        <w:i w:val="0"/>
        <w:iCs w:val="0"/>
        <w:spacing w:val="-1"/>
        <w:w w:val="100"/>
        <w:sz w:val="20"/>
        <w:szCs w:val="20"/>
        <w:lang w:val="en-US" w:eastAsia="en-US" w:bidi="ar-SA"/>
      </w:rPr>
    </w:lvl>
    <w:lvl w:ilvl="3">
      <w:numFmt w:val="bullet"/>
      <w:lvlText w:val="•"/>
      <w:lvlJc w:val="left"/>
      <w:pPr>
        <w:ind w:left="108" w:hanging="285"/>
      </w:pPr>
      <w:rPr>
        <w:rFonts w:ascii="Times New Roman" w:eastAsia="Times New Roman" w:hAnsi="Times New Roman" w:cs="Times New Roman" w:hint="default"/>
        <w:b w:val="0"/>
        <w:bCs w:val="0"/>
        <w:i w:val="0"/>
        <w:iCs w:val="0"/>
        <w:spacing w:val="0"/>
        <w:w w:val="100"/>
        <w:sz w:val="20"/>
        <w:szCs w:val="20"/>
        <w:lang w:val="en-US" w:eastAsia="en-US" w:bidi="ar-SA"/>
      </w:rPr>
    </w:lvl>
    <w:lvl w:ilvl="4">
      <w:numFmt w:val="bullet"/>
      <w:lvlText w:val="•"/>
      <w:lvlJc w:val="left"/>
      <w:pPr>
        <w:ind w:left="2000" w:hanging="285"/>
      </w:pPr>
      <w:rPr>
        <w:rFonts w:hint="default"/>
        <w:lang w:val="en-US" w:eastAsia="en-US" w:bidi="ar-SA"/>
      </w:rPr>
    </w:lvl>
    <w:lvl w:ilvl="5">
      <w:numFmt w:val="bullet"/>
      <w:lvlText w:val="•"/>
      <w:lvlJc w:val="left"/>
      <w:pPr>
        <w:ind w:left="3320" w:hanging="285"/>
      </w:pPr>
      <w:rPr>
        <w:rFonts w:hint="default"/>
        <w:lang w:val="en-US" w:eastAsia="en-US" w:bidi="ar-SA"/>
      </w:rPr>
    </w:lvl>
    <w:lvl w:ilvl="6">
      <w:numFmt w:val="bullet"/>
      <w:lvlText w:val="•"/>
      <w:lvlJc w:val="left"/>
      <w:pPr>
        <w:ind w:left="4640" w:hanging="285"/>
      </w:pPr>
      <w:rPr>
        <w:rFonts w:hint="default"/>
        <w:lang w:val="en-US" w:eastAsia="en-US" w:bidi="ar-SA"/>
      </w:rPr>
    </w:lvl>
    <w:lvl w:ilvl="7">
      <w:numFmt w:val="bullet"/>
      <w:lvlText w:val="•"/>
      <w:lvlJc w:val="left"/>
      <w:pPr>
        <w:ind w:left="5960" w:hanging="285"/>
      </w:pPr>
      <w:rPr>
        <w:rFonts w:hint="default"/>
        <w:lang w:val="en-US" w:eastAsia="en-US" w:bidi="ar-SA"/>
      </w:rPr>
    </w:lvl>
    <w:lvl w:ilvl="8">
      <w:numFmt w:val="bullet"/>
      <w:lvlText w:val="•"/>
      <w:lvlJc w:val="left"/>
      <w:pPr>
        <w:ind w:left="7280" w:hanging="285"/>
      </w:pPr>
      <w:rPr>
        <w:rFonts w:hint="default"/>
        <w:lang w:val="en-US" w:eastAsia="en-US" w:bidi="ar-SA"/>
      </w:rPr>
    </w:lvl>
  </w:abstractNum>
  <w:num w:numId="1" w16cid:durableId="1366178718">
    <w:abstractNumId w:val="2"/>
  </w:num>
  <w:num w:numId="2" w16cid:durableId="1089350279">
    <w:abstractNumId w:val="1"/>
  </w:num>
  <w:num w:numId="3" w16cid:durableId="746998610">
    <w:abstractNumId w:val="3"/>
  </w:num>
  <w:num w:numId="4" w16cid:durableId="1506553846">
    <w:abstractNumId w:val="0"/>
  </w:num>
  <w:num w:numId="5" w16cid:durableId="745079101">
    <w:abstractNumId w:val="4"/>
  </w:num>
  <w:num w:numId="6" w16cid:durableId="30848598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C2"/>
    <w:rsid w:val="002478C2"/>
    <w:rsid w:val="004C6F26"/>
    <w:rsid w:val="008F42E8"/>
    <w:rsid w:val="00D511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1BABA28"/>
  <w15:docId w15:val="{BBB5BBC0-DB58-7C4A-81B7-7FAF9A0E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spacing w:before="59"/>
      <w:ind w:left="3" w:right="4"/>
      <w:jc w:val="center"/>
      <w:outlineLvl w:val="0"/>
    </w:pPr>
    <w:rPr>
      <w:b/>
      <w:bCs/>
      <w:sz w:val="28"/>
      <w:szCs w:val="28"/>
    </w:rPr>
  </w:style>
  <w:style w:type="paragraph" w:styleId="Titolo2">
    <w:name w:val="heading 2"/>
    <w:basedOn w:val="Normale"/>
    <w:uiPriority w:val="9"/>
    <w:unhideWhenUsed/>
    <w:qFormat/>
    <w:pPr>
      <w:ind w:left="328" w:hanging="220"/>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20"/>
      <w:ind w:left="683"/>
    </w:pPr>
    <w:rPr>
      <w:sz w:val="20"/>
      <w:szCs w:val="20"/>
    </w:rPr>
  </w:style>
  <w:style w:type="paragraph" w:styleId="Paragrafoelenco">
    <w:name w:val="List Paragraph"/>
    <w:basedOn w:val="Normale"/>
    <w:uiPriority w:val="1"/>
    <w:qFormat/>
    <w:pPr>
      <w:spacing w:before="60"/>
      <w:ind w:left="828" w:hanging="505"/>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iles.football-exchange.com/documenti/Guide-Game-%20Rules-Football-exchange26-27.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otball-exchange.com/" TargetMode="External"/><Relationship Id="rId12" Type="http://schemas.openxmlformats.org/officeDocument/2006/relationships/hyperlink" Target="https://football-exchange.com/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otball-exchange.com/regole-del-gioco"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iles.football-exchange.com/documenti/Guide-Game-%20Rules-Football-exchange26-2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4122</Words>
  <Characters>23499</Characters>
  <Application>Microsoft Office Word</Application>
  <DocSecurity>0</DocSecurity>
  <Lines>195</Lines>
  <Paragraphs>55</Paragraphs>
  <ScaleCrop>false</ScaleCrop>
  <Company/>
  <LinksUpToDate>false</LinksUpToDate>
  <CharactersWithSpaces>27566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Davide Biasetton</cp:lastModifiedBy>
  <cp:revision>2</cp:revision>
  <dcterms:created xsi:type="dcterms:W3CDTF">2026-10-08T12:47:00Z</dcterms:created>
  <dcterms:modified xsi:type="dcterms:W3CDTF">2026-10-08T12:47:00Z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vt:lpwstr>
  </property>
  <property fmtid="{D5CDD505-2E9C-101B-9397-08002B2CF9AE}" pid="5" name="LastSaved">
    <vt:filetime>2026-10-08T00:00:00Z</vt:filetime>
  </property>
</Properties>
</file>